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EBB5EB" w14:textId="77777777" w:rsidR="00AE4795" w:rsidRDefault="004C4D73" w:rsidP="00AE4795">
      <w:pPr>
        <w:pStyle w:val="berschrift1"/>
        <w:rPr>
          <w:rFonts w:ascii="Titillium" w:hAnsi="Titillium"/>
          <w:color w:val="67A2C0"/>
          <w:sz w:val="32"/>
        </w:rPr>
      </w:pPr>
      <w:r>
        <w:rPr>
          <w:rFonts w:ascii="Titillium" w:hAnsi="Titillium"/>
          <w:color w:val="67A2C0"/>
          <w:sz w:val="32"/>
        </w:rPr>
        <w:t xml:space="preserve">Zukunftsweisende Technologien auf dem CADENAS </w:t>
      </w:r>
      <w:proofErr w:type="spellStart"/>
      <w:r w:rsidR="00AE4795">
        <w:rPr>
          <w:rFonts w:ascii="Titillium" w:hAnsi="Titillium"/>
          <w:color w:val="67A2C0"/>
          <w:sz w:val="32"/>
        </w:rPr>
        <w:t>Industry</w:t>
      </w:r>
      <w:proofErr w:type="spellEnd"/>
      <w:r w:rsidR="00AE4795">
        <w:rPr>
          <w:rFonts w:ascii="Titillium" w:hAnsi="Titillium"/>
          <w:color w:val="67A2C0"/>
          <w:sz w:val="32"/>
        </w:rPr>
        <w:t>-Forum 2017</w:t>
      </w:r>
    </w:p>
    <w:p w14:paraId="19AECB18" w14:textId="77777777" w:rsidR="007A0DC1" w:rsidRPr="007A0DC1" w:rsidRDefault="00906DBE" w:rsidP="00906DBE">
      <w:pPr>
        <w:pStyle w:val="berschrift1"/>
        <w:rPr>
          <w:rFonts w:ascii="Titillium" w:hAnsi="Titillium" w:cs="Arial"/>
          <w:bCs w:val="0"/>
          <w:color w:val="0E5F7E"/>
          <w:sz w:val="24"/>
        </w:rPr>
      </w:pPr>
      <w:r>
        <w:rPr>
          <w:rFonts w:ascii="Titillium" w:hAnsi="Titillium" w:cs="Arial"/>
          <w:bCs w:val="0"/>
          <w:color w:val="0E5F7E"/>
          <w:sz w:val="24"/>
        </w:rPr>
        <w:t xml:space="preserve">Internationaler Fachkongress mit Schwerpunktthemen </w:t>
      </w:r>
      <w:r w:rsidRPr="00906DBE">
        <w:rPr>
          <w:rFonts w:ascii="Titillium" w:hAnsi="Titillium" w:cs="Arial"/>
          <w:bCs w:val="0"/>
          <w:color w:val="0E5F7E"/>
          <w:sz w:val="24"/>
        </w:rPr>
        <w:t>Industrie 4.0, BIM und Optimierung von Konstruktionsprozessen</w:t>
      </w:r>
    </w:p>
    <w:p w14:paraId="61B21F93" w14:textId="77777777" w:rsidR="00780175" w:rsidRPr="007A3AC6" w:rsidRDefault="00780175" w:rsidP="007A3AC6">
      <w:pPr>
        <w:spacing w:line="360" w:lineRule="auto"/>
        <w:ind w:right="-1"/>
        <w:rPr>
          <w:rFonts w:cs="Arial"/>
          <w:color w:val="40402E"/>
          <w:sz w:val="20"/>
        </w:rPr>
      </w:pPr>
    </w:p>
    <w:p w14:paraId="09722BAA" w14:textId="525332D2" w:rsidR="002B0F88" w:rsidRPr="002B0F88" w:rsidRDefault="008C207A" w:rsidP="0001461F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  <w:r w:rsidRPr="007A3AC6">
        <w:rPr>
          <w:rFonts w:cs="Arial"/>
          <w:b/>
          <w:color w:val="40402E"/>
          <w:sz w:val="20"/>
        </w:rPr>
        <w:t>Augsburg,</w:t>
      </w:r>
      <w:r w:rsidR="00212E44" w:rsidRPr="007A3AC6">
        <w:rPr>
          <w:rFonts w:cs="Arial"/>
          <w:b/>
          <w:color w:val="40402E"/>
          <w:sz w:val="20"/>
        </w:rPr>
        <w:t xml:space="preserve"> </w:t>
      </w:r>
      <w:r w:rsidR="00C33FF7">
        <w:rPr>
          <w:rFonts w:cs="Arial"/>
          <w:b/>
          <w:color w:val="40402E"/>
          <w:sz w:val="20"/>
        </w:rPr>
        <w:t>24</w:t>
      </w:r>
      <w:r w:rsidR="00E45656" w:rsidRPr="007A3AC6">
        <w:rPr>
          <w:rFonts w:cs="Arial"/>
          <w:b/>
          <w:color w:val="40402E"/>
          <w:sz w:val="20"/>
        </w:rPr>
        <w:t xml:space="preserve">. </w:t>
      </w:r>
      <w:r w:rsidR="002B0F88">
        <w:rPr>
          <w:rFonts w:cs="Arial"/>
          <w:b/>
          <w:color w:val="40402E"/>
          <w:sz w:val="20"/>
        </w:rPr>
        <w:t>März</w:t>
      </w:r>
      <w:r w:rsidR="00212E44" w:rsidRPr="007A3AC6">
        <w:rPr>
          <w:rFonts w:cs="Arial"/>
          <w:b/>
          <w:color w:val="40402E"/>
          <w:sz w:val="20"/>
        </w:rPr>
        <w:t xml:space="preserve"> 201</w:t>
      </w:r>
      <w:r w:rsidR="00E8026E" w:rsidRPr="002B0F88">
        <w:rPr>
          <w:rFonts w:cs="Arial"/>
          <w:b/>
          <w:color w:val="40402E"/>
          <w:sz w:val="20"/>
        </w:rPr>
        <w:t>7</w:t>
      </w:r>
      <w:r w:rsidRPr="002B0F88">
        <w:rPr>
          <w:rFonts w:cs="Arial"/>
          <w:b/>
          <w:color w:val="40402E"/>
          <w:sz w:val="20"/>
        </w:rPr>
        <w:t>.</w:t>
      </w:r>
      <w:r w:rsidRPr="007A3AC6">
        <w:rPr>
          <w:rFonts w:cs="Arial"/>
          <w:color w:val="40402E"/>
          <w:sz w:val="20"/>
        </w:rPr>
        <w:t xml:space="preserve"> </w:t>
      </w:r>
      <w:r w:rsidR="002B0F88">
        <w:rPr>
          <w:rFonts w:cs="Arial"/>
          <w:color w:val="40402E"/>
          <w:sz w:val="20"/>
        </w:rPr>
        <w:t xml:space="preserve">Beim </w:t>
      </w:r>
      <w:r w:rsidR="00AE4795">
        <w:rPr>
          <w:rFonts w:cs="Arial"/>
          <w:color w:val="40402E"/>
          <w:sz w:val="20"/>
        </w:rPr>
        <w:t xml:space="preserve">18. </w:t>
      </w:r>
      <w:proofErr w:type="spellStart"/>
      <w:r w:rsidR="00AE4795">
        <w:rPr>
          <w:rFonts w:cs="Arial"/>
          <w:color w:val="40402E"/>
          <w:sz w:val="20"/>
        </w:rPr>
        <w:t>Industry</w:t>
      </w:r>
      <w:proofErr w:type="spellEnd"/>
      <w:r w:rsidR="00AE4795">
        <w:rPr>
          <w:rFonts w:cs="Arial"/>
          <w:color w:val="40402E"/>
          <w:sz w:val="20"/>
        </w:rPr>
        <w:t>-Forum</w:t>
      </w:r>
      <w:r w:rsidR="002B0F88">
        <w:rPr>
          <w:rFonts w:cs="Arial"/>
          <w:color w:val="40402E"/>
          <w:sz w:val="20"/>
        </w:rPr>
        <w:t xml:space="preserve"> der CADENAS GmbH</w:t>
      </w:r>
      <w:r w:rsidR="002B0F88" w:rsidRPr="002B0F88">
        <w:rPr>
          <w:rFonts w:cs="Arial"/>
          <w:color w:val="40402E"/>
          <w:sz w:val="20"/>
        </w:rPr>
        <w:t xml:space="preserve"> </w:t>
      </w:r>
      <w:r w:rsidR="002B0F88">
        <w:rPr>
          <w:rFonts w:cs="Arial"/>
          <w:color w:val="40402E"/>
          <w:sz w:val="20"/>
        </w:rPr>
        <w:t>informierten sich ü</w:t>
      </w:r>
      <w:r w:rsidR="00AE4795" w:rsidRPr="00AE4795">
        <w:rPr>
          <w:rFonts w:cs="Arial"/>
          <w:color w:val="40402E"/>
          <w:sz w:val="20"/>
        </w:rPr>
        <w:t>ber 200</w:t>
      </w:r>
      <w:r w:rsidR="00970987">
        <w:rPr>
          <w:rFonts w:cs="Arial"/>
          <w:color w:val="40402E"/>
          <w:sz w:val="20"/>
        </w:rPr>
        <w:t xml:space="preserve"> nationale und</w:t>
      </w:r>
      <w:r w:rsidR="00AE4795" w:rsidRPr="00AE4795">
        <w:rPr>
          <w:rFonts w:cs="Arial"/>
          <w:color w:val="40402E"/>
          <w:sz w:val="20"/>
        </w:rPr>
        <w:t xml:space="preserve"> internationale Besucher </w:t>
      </w:r>
      <w:r w:rsidR="007F6FA8">
        <w:rPr>
          <w:rFonts w:cs="Arial"/>
          <w:color w:val="40402E"/>
          <w:sz w:val="20"/>
        </w:rPr>
        <w:t>aus den</w:t>
      </w:r>
      <w:r w:rsidR="007F6FA8" w:rsidRPr="00AE4795">
        <w:rPr>
          <w:rFonts w:cs="Arial"/>
          <w:color w:val="40402E"/>
          <w:sz w:val="20"/>
        </w:rPr>
        <w:t xml:space="preserve"> </w:t>
      </w:r>
      <w:r w:rsidR="00AE4795" w:rsidRPr="00AE4795">
        <w:rPr>
          <w:rFonts w:cs="Arial"/>
          <w:color w:val="40402E"/>
          <w:sz w:val="20"/>
        </w:rPr>
        <w:t>Bereiche</w:t>
      </w:r>
      <w:r w:rsidR="007F6FA8">
        <w:rPr>
          <w:rFonts w:cs="Arial"/>
          <w:color w:val="40402E"/>
          <w:sz w:val="20"/>
        </w:rPr>
        <w:t>n</w:t>
      </w:r>
      <w:r w:rsidR="00AE4795" w:rsidRPr="00AE4795">
        <w:rPr>
          <w:rFonts w:cs="Arial"/>
          <w:color w:val="40402E"/>
          <w:sz w:val="20"/>
        </w:rPr>
        <w:t xml:space="preserve"> Maschinen- und Anlagenbau</w:t>
      </w:r>
      <w:r w:rsidR="00970987">
        <w:rPr>
          <w:rFonts w:cs="Arial"/>
          <w:color w:val="40402E"/>
          <w:sz w:val="20"/>
        </w:rPr>
        <w:t>,</w:t>
      </w:r>
      <w:r w:rsidR="00AF1768">
        <w:rPr>
          <w:rFonts w:cs="Arial"/>
          <w:color w:val="40402E"/>
          <w:sz w:val="20"/>
        </w:rPr>
        <w:t xml:space="preserve"> </w:t>
      </w:r>
      <w:r w:rsidR="00AE4795" w:rsidRPr="00AE4795">
        <w:rPr>
          <w:rFonts w:cs="Arial"/>
          <w:color w:val="40402E"/>
          <w:sz w:val="20"/>
        </w:rPr>
        <w:t>Elektrotechnik</w:t>
      </w:r>
      <w:r w:rsidR="00970987">
        <w:rPr>
          <w:rFonts w:cs="Arial"/>
          <w:color w:val="40402E"/>
          <w:sz w:val="20"/>
        </w:rPr>
        <w:t xml:space="preserve"> sowie Architektur</w:t>
      </w:r>
      <w:r w:rsidR="00AE4795" w:rsidRPr="00AE4795">
        <w:rPr>
          <w:rFonts w:cs="Arial"/>
          <w:color w:val="40402E"/>
          <w:sz w:val="20"/>
        </w:rPr>
        <w:t xml:space="preserve"> über Trends und Entwicklungen</w:t>
      </w:r>
      <w:r w:rsidR="002B0F88">
        <w:rPr>
          <w:rFonts w:cs="Arial"/>
          <w:color w:val="40402E"/>
          <w:sz w:val="20"/>
        </w:rPr>
        <w:t xml:space="preserve"> in den Bereichen Strategisches Teilemanagement</w:t>
      </w:r>
      <w:r w:rsidR="00970987">
        <w:rPr>
          <w:rFonts w:cs="Arial"/>
          <w:color w:val="40402E"/>
          <w:sz w:val="20"/>
        </w:rPr>
        <w:t>,</w:t>
      </w:r>
      <w:r w:rsidR="008B0736">
        <w:rPr>
          <w:rFonts w:cs="Arial"/>
          <w:color w:val="40402E"/>
          <w:sz w:val="20"/>
        </w:rPr>
        <w:t xml:space="preserve"> </w:t>
      </w:r>
      <w:r w:rsidR="002B0F88">
        <w:rPr>
          <w:rFonts w:cs="Arial"/>
          <w:color w:val="40402E"/>
          <w:sz w:val="20"/>
        </w:rPr>
        <w:t xml:space="preserve">Elektronische Produktkataloge </w:t>
      </w:r>
      <w:r w:rsidR="00970987">
        <w:rPr>
          <w:rFonts w:cs="Arial"/>
          <w:color w:val="40402E"/>
          <w:sz w:val="20"/>
        </w:rPr>
        <w:t xml:space="preserve">und </w:t>
      </w:r>
      <w:r w:rsidR="002B0F88">
        <w:rPr>
          <w:rFonts w:cs="Arial"/>
          <w:color w:val="40402E"/>
          <w:sz w:val="20"/>
        </w:rPr>
        <w:t>Building Information Modeling (BIM). Die Schwerpunkt</w:t>
      </w:r>
      <w:r w:rsidR="0007589A">
        <w:rPr>
          <w:rFonts w:cs="Arial"/>
          <w:color w:val="40402E"/>
          <w:sz w:val="20"/>
        </w:rPr>
        <w:t>e</w:t>
      </w:r>
      <w:r w:rsidR="002B0F88">
        <w:rPr>
          <w:rFonts w:cs="Arial"/>
          <w:color w:val="40402E"/>
          <w:sz w:val="20"/>
        </w:rPr>
        <w:t xml:space="preserve"> des diesjährigen internationalen Fachkongresses vom 15. bis 16</w:t>
      </w:r>
      <w:r w:rsidR="0001461F">
        <w:rPr>
          <w:rFonts w:cs="Arial"/>
          <w:color w:val="40402E"/>
          <w:sz w:val="20"/>
        </w:rPr>
        <w:t>.</w:t>
      </w:r>
      <w:r w:rsidR="002B0F88">
        <w:rPr>
          <w:rFonts w:cs="Arial"/>
          <w:color w:val="40402E"/>
          <w:sz w:val="20"/>
        </w:rPr>
        <w:t xml:space="preserve"> März 2017 in der WWK Arena in Augsburg </w:t>
      </w:r>
      <w:r w:rsidR="00E603BD">
        <w:rPr>
          <w:rFonts w:cs="Arial"/>
          <w:color w:val="40402E"/>
          <w:sz w:val="20"/>
        </w:rPr>
        <w:t xml:space="preserve">lagen auf </w:t>
      </w:r>
      <w:r w:rsidR="002B0F88" w:rsidRPr="002B0F88">
        <w:rPr>
          <w:rFonts w:cs="Arial"/>
          <w:color w:val="40402E"/>
          <w:sz w:val="20"/>
        </w:rPr>
        <w:t>Industrie 4.0, BIM und Optimierung von Konstruktionsprozessen</w:t>
      </w:r>
      <w:r w:rsidR="00E603BD">
        <w:rPr>
          <w:rFonts w:cs="Arial"/>
          <w:color w:val="40402E"/>
          <w:sz w:val="20"/>
        </w:rPr>
        <w:t>.</w:t>
      </w:r>
    </w:p>
    <w:p w14:paraId="7C01C364" w14:textId="77777777" w:rsidR="007A6BFD" w:rsidRDefault="007A6BFD" w:rsidP="007A3AC6">
      <w:pPr>
        <w:spacing w:line="360" w:lineRule="auto"/>
        <w:ind w:right="-1"/>
        <w:rPr>
          <w:rFonts w:cs="Arial"/>
          <w:color w:val="40402E"/>
          <w:sz w:val="20"/>
        </w:rPr>
      </w:pPr>
    </w:p>
    <w:p w14:paraId="6AB1BABA" w14:textId="77777777" w:rsidR="0000289A" w:rsidRDefault="007A0DC1" w:rsidP="007A3AC6">
      <w:pPr>
        <w:pStyle w:val="berschrift3"/>
        <w:keepNext w:val="0"/>
        <w:tabs>
          <w:tab w:val="center" w:pos="4536"/>
          <w:tab w:val="right" w:pos="9072"/>
        </w:tabs>
        <w:spacing w:after="0" w:line="360" w:lineRule="auto"/>
        <w:ind w:right="-1"/>
        <w:rPr>
          <w:rFonts w:cs="Arial"/>
          <w:bCs w:val="0"/>
          <w:color w:val="40402E"/>
        </w:rPr>
      </w:pPr>
      <w:r>
        <w:rPr>
          <w:rFonts w:cs="Arial"/>
          <w:bCs w:val="0"/>
          <w:color w:val="40402E"/>
        </w:rPr>
        <w:t>Jede Menge Innovationen und Anekdoten aus 25 Jahren CADENAS</w:t>
      </w:r>
    </w:p>
    <w:p w14:paraId="3F5564E3" w14:textId="27650A94" w:rsidR="00914673" w:rsidRPr="00DB3DE1" w:rsidRDefault="00993F7C" w:rsidP="007A0DC1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  <w:r>
        <w:rPr>
          <w:rFonts w:cs="Arial"/>
          <w:color w:val="40402E"/>
          <w:sz w:val="20"/>
        </w:rPr>
        <w:t xml:space="preserve">Zum diesjährigen </w:t>
      </w:r>
      <w:r w:rsidR="00C35120">
        <w:rPr>
          <w:rFonts w:cs="Arial"/>
          <w:color w:val="40402E"/>
          <w:sz w:val="20"/>
        </w:rPr>
        <w:t>Jubiläum</w:t>
      </w:r>
      <w:r>
        <w:rPr>
          <w:rFonts w:cs="Arial"/>
          <w:color w:val="40402E"/>
          <w:sz w:val="20"/>
        </w:rPr>
        <w:t xml:space="preserve"> </w:t>
      </w:r>
      <w:r w:rsidR="007A0DC1">
        <w:rPr>
          <w:rFonts w:cs="Arial"/>
          <w:color w:val="40402E"/>
          <w:sz w:val="20"/>
        </w:rPr>
        <w:t>präsentierte Jürgen Heimbach, Geschäftsführer der CADENAS GmbH</w:t>
      </w:r>
      <w:r w:rsidR="000B6CB7">
        <w:rPr>
          <w:rFonts w:cs="Arial"/>
          <w:color w:val="40402E"/>
          <w:sz w:val="20"/>
        </w:rPr>
        <w:t>,</w:t>
      </w:r>
      <w:r w:rsidRPr="00993F7C">
        <w:rPr>
          <w:rFonts w:cs="Arial"/>
          <w:color w:val="40402E"/>
          <w:sz w:val="20"/>
        </w:rPr>
        <w:t xml:space="preserve"> </w:t>
      </w:r>
      <w:r w:rsidR="00C35120">
        <w:rPr>
          <w:rFonts w:cs="Arial"/>
          <w:color w:val="40402E"/>
          <w:sz w:val="20"/>
        </w:rPr>
        <w:t>i</w:t>
      </w:r>
      <w:r>
        <w:rPr>
          <w:rFonts w:cs="Arial"/>
          <w:color w:val="40402E"/>
          <w:sz w:val="20"/>
        </w:rPr>
        <w:t xml:space="preserve">n </w:t>
      </w:r>
      <w:r w:rsidR="000B6CB7">
        <w:rPr>
          <w:rFonts w:cs="Arial"/>
          <w:color w:val="40402E"/>
          <w:sz w:val="20"/>
        </w:rPr>
        <w:t>seiner</w:t>
      </w:r>
      <w:r>
        <w:rPr>
          <w:rFonts w:cs="Arial"/>
          <w:color w:val="40402E"/>
          <w:sz w:val="20"/>
        </w:rPr>
        <w:t xml:space="preserve"> Eröffnungsrede</w:t>
      </w:r>
      <w:r w:rsidR="007A0DC1">
        <w:rPr>
          <w:rFonts w:cs="Arial"/>
          <w:color w:val="40402E"/>
          <w:sz w:val="20"/>
        </w:rPr>
        <w:t xml:space="preserve"> einige spannende Highlights </w:t>
      </w:r>
      <w:r w:rsidR="00914673">
        <w:rPr>
          <w:rFonts w:cs="Arial"/>
          <w:color w:val="40402E"/>
          <w:sz w:val="20"/>
        </w:rPr>
        <w:t>sowie</w:t>
      </w:r>
      <w:r w:rsidR="007A0DC1">
        <w:rPr>
          <w:rFonts w:cs="Arial"/>
          <w:color w:val="40402E"/>
          <w:sz w:val="20"/>
        </w:rPr>
        <w:t xml:space="preserve"> amüsante Anekdoten</w:t>
      </w:r>
      <w:r w:rsidR="00914673">
        <w:rPr>
          <w:rFonts w:cs="Arial"/>
          <w:color w:val="40402E"/>
          <w:sz w:val="20"/>
        </w:rPr>
        <w:t xml:space="preserve"> und Rückblicke</w:t>
      </w:r>
      <w:r w:rsidR="007A0DC1">
        <w:rPr>
          <w:rFonts w:cs="Arial"/>
          <w:color w:val="40402E"/>
          <w:sz w:val="20"/>
        </w:rPr>
        <w:t xml:space="preserve"> aus den vergangenen 25 Jahren des Augsburger Softwareherstellers. </w:t>
      </w:r>
      <w:r w:rsidR="00380972">
        <w:rPr>
          <w:rFonts w:cs="Arial"/>
          <w:color w:val="40402E"/>
          <w:sz w:val="20"/>
        </w:rPr>
        <w:t>So zeigt sich, dass CADENAS stet</w:t>
      </w:r>
      <w:r w:rsidR="00970987">
        <w:rPr>
          <w:rFonts w:cs="Arial"/>
          <w:color w:val="40402E"/>
          <w:sz w:val="20"/>
        </w:rPr>
        <w:t>s</w:t>
      </w:r>
      <w:r w:rsidR="00380972">
        <w:rPr>
          <w:rFonts w:cs="Arial"/>
          <w:color w:val="40402E"/>
          <w:sz w:val="20"/>
        </w:rPr>
        <w:t xml:space="preserve"> frühzeitig wichtige Trends </w:t>
      </w:r>
      <w:r w:rsidR="00E6114F">
        <w:rPr>
          <w:rFonts w:cs="Arial"/>
          <w:color w:val="40402E"/>
          <w:sz w:val="20"/>
        </w:rPr>
        <w:t xml:space="preserve">setzte </w:t>
      </w:r>
      <w:r w:rsidR="00380972">
        <w:rPr>
          <w:rFonts w:cs="Arial"/>
          <w:color w:val="40402E"/>
          <w:sz w:val="20"/>
        </w:rPr>
        <w:t>und somit die richtigen Weichen für die Zukunft stellte.</w:t>
      </w:r>
      <w:r w:rsidR="00582C33">
        <w:rPr>
          <w:rFonts w:cs="Arial"/>
          <w:color w:val="40402E"/>
          <w:sz w:val="20"/>
        </w:rPr>
        <w:t xml:space="preserve"> </w:t>
      </w:r>
      <w:r w:rsidR="00DB3DE1">
        <w:rPr>
          <w:rFonts w:cs="Arial"/>
          <w:color w:val="40402E"/>
          <w:sz w:val="20"/>
        </w:rPr>
        <w:t>„CADENAS ist innerhalb von 25 Jahren von einem kleinen Unternehmen zu einem Softwarehersteller mit 320 Mitarbeitern in 12 Ländern</w:t>
      </w:r>
      <w:r w:rsidR="004F2FE6">
        <w:rPr>
          <w:rFonts w:cs="Arial"/>
          <w:color w:val="40402E"/>
          <w:sz w:val="20"/>
        </w:rPr>
        <w:t xml:space="preserve"> weltweit</w:t>
      </w:r>
      <w:r w:rsidR="00DB3DE1">
        <w:rPr>
          <w:rFonts w:cs="Arial"/>
          <w:color w:val="40402E"/>
          <w:sz w:val="20"/>
        </w:rPr>
        <w:t xml:space="preserve"> gewachsen. In der Zeit haben wir über 500 Innovationen vorangetrieben. </w:t>
      </w:r>
      <w:r w:rsidR="00842B3A">
        <w:rPr>
          <w:rFonts w:cs="Arial"/>
          <w:color w:val="40402E"/>
          <w:sz w:val="20"/>
        </w:rPr>
        <w:t xml:space="preserve">In unserer Wissensdatenbank haben wir derzeit mehr als </w:t>
      </w:r>
      <w:r w:rsidR="00DB3DE1">
        <w:rPr>
          <w:rFonts w:cs="Arial"/>
          <w:color w:val="40402E"/>
          <w:sz w:val="20"/>
        </w:rPr>
        <w:t>5000</w:t>
      </w:r>
      <w:r w:rsidR="004F2FE6">
        <w:rPr>
          <w:rFonts w:cs="Arial"/>
          <w:color w:val="40402E"/>
          <w:sz w:val="20"/>
        </w:rPr>
        <w:t xml:space="preserve"> weitere</w:t>
      </w:r>
      <w:r w:rsidR="00842B3A">
        <w:rPr>
          <w:rFonts w:cs="Arial"/>
          <w:color w:val="40402E"/>
          <w:sz w:val="20"/>
        </w:rPr>
        <w:t xml:space="preserve"> zukunftsweisende I</w:t>
      </w:r>
      <w:r w:rsidR="00DB3DE1">
        <w:rPr>
          <w:rFonts w:cs="Arial"/>
          <w:color w:val="40402E"/>
          <w:sz w:val="20"/>
        </w:rPr>
        <w:t xml:space="preserve">deen, die wir </w:t>
      </w:r>
      <w:r w:rsidR="00284393">
        <w:rPr>
          <w:rFonts w:cs="Arial"/>
          <w:color w:val="40402E"/>
          <w:sz w:val="20"/>
        </w:rPr>
        <w:t>noch</w:t>
      </w:r>
      <w:r w:rsidR="00842B3A">
        <w:rPr>
          <w:rFonts w:cs="Arial"/>
          <w:color w:val="40402E"/>
          <w:sz w:val="20"/>
        </w:rPr>
        <w:t xml:space="preserve"> realisieren möchten“, so Jürgen Heimbach.</w:t>
      </w:r>
      <w:r w:rsidR="00DB3DE1">
        <w:rPr>
          <w:rFonts w:cs="Arial"/>
          <w:color w:val="40402E"/>
          <w:sz w:val="20"/>
        </w:rPr>
        <w:t xml:space="preserve"> </w:t>
      </w:r>
      <w:r w:rsidR="00AF1768">
        <w:rPr>
          <w:rFonts w:cs="Arial"/>
          <w:color w:val="40402E"/>
          <w:sz w:val="20"/>
        </w:rPr>
        <w:t xml:space="preserve">„Dabei werden wir den Schwerpunkt vor allem auf die folgenden drei </w:t>
      </w:r>
      <w:r w:rsidR="00AF1768" w:rsidRPr="00AF1768">
        <w:rPr>
          <w:rFonts w:cs="Arial"/>
          <w:color w:val="40402E"/>
          <w:sz w:val="20"/>
        </w:rPr>
        <w:t>Bereiche legen</w:t>
      </w:r>
      <w:r w:rsidR="00DB3DE1" w:rsidRPr="00AF1768">
        <w:rPr>
          <w:rFonts w:cs="Arial"/>
          <w:color w:val="40402E"/>
          <w:sz w:val="20"/>
        </w:rPr>
        <w:t xml:space="preserve">: tiefere Integration des Strategischen Teilemanagements in CAD, PLM und ERP Systeme, </w:t>
      </w:r>
      <w:r w:rsidR="00AF1768" w:rsidRPr="00AF1768">
        <w:rPr>
          <w:rFonts w:cs="Arial"/>
          <w:color w:val="40402E"/>
          <w:sz w:val="20"/>
        </w:rPr>
        <w:t>Ausbau der Methoden zum Intelligenten</w:t>
      </w:r>
      <w:r w:rsidR="004F2FE6">
        <w:rPr>
          <w:rFonts w:cs="Arial"/>
          <w:color w:val="40402E"/>
          <w:sz w:val="20"/>
        </w:rPr>
        <w:t xml:space="preserve"> Finden von Komponenten sowie </w:t>
      </w:r>
      <w:r w:rsidR="00AF1768" w:rsidRPr="00AF1768">
        <w:rPr>
          <w:rFonts w:cs="Arial"/>
          <w:color w:val="40402E"/>
          <w:sz w:val="20"/>
        </w:rPr>
        <w:t xml:space="preserve">Förderung von </w:t>
      </w:r>
      <w:proofErr w:type="spellStart"/>
      <w:r w:rsidR="00DB3DE1" w:rsidRPr="00AF1768">
        <w:rPr>
          <w:rFonts w:cs="Arial"/>
          <w:color w:val="40402E"/>
          <w:sz w:val="20"/>
        </w:rPr>
        <w:t>eBusiness</w:t>
      </w:r>
      <w:proofErr w:type="spellEnd"/>
      <w:r w:rsidR="00DB3DE1" w:rsidRPr="00AF1768">
        <w:rPr>
          <w:rFonts w:cs="Arial"/>
          <w:color w:val="40402E"/>
          <w:sz w:val="20"/>
        </w:rPr>
        <w:t>.</w:t>
      </w:r>
      <w:r w:rsidR="00AF1768" w:rsidRPr="00AF1768">
        <w:rPr>
          <w:rFonts w:cs="Arial"/>
          <w:color w:val="40402E"/>
          <w:sz w:val="20"/>
        </w:rPr>
        <w:t>“</w:t>
      </w:r>
    </w:p>
    <w:p w14:paraId="4A0C20D8" w14:textId="77777777" w:rsidR="009C35C5" w:rsidRDefault="009C35C5" w:rsidP="007A0DC1">
      <w:pPr>
        <w:spacing w:line="360" w:lineRule="auto"/>
        <w:ind w:right="-1"/>
        <w:jc w:val="both"/>
        <w:rPr>
          <w:rFonts w:cs="Arial"/>
          <w:color w:val="FF0000"/>
          <w:sz w:val="20"/>
        </w:rPr>
      </w:pPr>
    </w:p>
    <w:p w14:paraId="4E54EA24" w14:textId="5CC678E1" w:rsidR="009C35C5" w:rsidRDefault="007E568C" w:rsidP="007A0DC1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  <w:r w:rsidRPr="007E568C">
        <w:rPr>
          <w:rFonts w:cs="Arial"/>
          <w:color w:val="40402E"/>
          <w:sz w:val="20"/>
        </w:rPr>
        <w:t xml:space="preserve">Das Thema Neuerungen und Trends </w:t>
      </w:r>
      <w:r w:rsidR="00970987">
        <w:rPr>
          <w:rFonts w:cs="Arial"/>
          <w:color w:val="40402E"/>
          <w:sz w:val="20"/>
        </w:rPr>
        <w:t>beinhaltete</w:t>
      </w:r>
      <w:r w:rsidR="00970987" w:rsidRPr="007E568C">
        <w:rPr>
          <w:rFonts w:cs="Arial"/>
          <w:color w:val="40402E"/>
          <w:sz w:val="20"/>
        </w:rPr>
        <w:t xml:space="preserve"> </w:t>
      </w:r>
      <w:r w:rsidRPr="007E568C">
        <w:rPr>
          <w:rFonts w:cs="Arial"/>
          <w:color w:val="40402E"/>
          <w:sz w:val="20"/>
        </w:rPr>
        <w:t>auch der</w:t>
      </w:r>
      <w:r w:rsidR="00BC2DD3">
        <w:rPr>
          <w:rFonts w:cs="Arial"/>
          <w:color w:val="40402E"/>
          <w:sz w:val="20"/>
        </w:rPr>
        <w:t xml:space="preserve"> Vortrag von Frank Epple, CT</w:t>
      </w:r>
      <w:r>
        <w:rPr>
          <w:rFonts w:cs="Arial"/>
          <w:color w:val="40402E"/>
          <w:sz w:val="20"/>
        </w:rPr>
        <w:t xml:space="preserve">O </w:t>
      </w:r>
      <w:r w:rsidR="00E6114F">
        <w:rPr>
          <w:rFonts w:cs="Arial"/>
          <w:color w:val="40402E"/>
          <w:sz w:val="20"/>
        </w:rPr>
        <w:t xml:space="preserve">von </w:t>
      </w:r>
      <w:r w:rsidR="00AF1768">
        <w:rPr>
          <w:rFonts w:cs="Arial"/>
          <w:color w:val="40402E"/>
          <w:sz w:val="20"/>
        </w:rPr>
        <w:t>CADENAS</w:t>
      </w:r>
      <w:r>
        <w:rPr>
          <w:rFonts w:cs="Arial"/>
          <w:color w:val="40402E"/>
          <w:sz w:val="20"/>
        </w:rPr>
        <w:t xml:space="preserve">. Zusammen mit Jürgen Heimbach gab er den Fachbesuchern exklusive Einblicke in </w:t>
      </w:r>
      <w:r w:rsidR="00AF1768">
        <w:rPr>
          <w:rFonts w:cs="Arial"/>
          <w:color w:val="40402E"/>
          <w:sz w:val="20"/>
        </w:rPr>
        <w:t>neue Funktionen</w:t>
      </w:r>
      <w:r w:rsidR="00906DBE" w:rsidRPr="007E568C">
        <w:rPr>
          <w:rFonts w:cs="Arial"/>
          <w:color w:val="40402E"/>
          <w:sz w:val="20"/>
        </w:rPr>
        <w:t xml:space="preserve"> </w:t>
      </w:r>
      <w:r w:rsidR="00842B3A" w:rsidRPr="007E568C">
        <w:rPr>
          <w:rFonts w:cs="Arial"/>
          <w:color w:val="40402E"/>
          <w:sz w:val="20"/>
        </w:rPr>
        <w:t>und verbesserte</w:t>
      </w:r>
      <w:r>
        <w:rPr>
          <w:rFonts w:cs="Arial"/>
          <w:color w:val="40402E"/>
          <w:sz w:val="20"/>
        </w:rPr>
        <w:t>n</w:t>
      </w:r>
      <w:r w:rsidR="00842B3A" w:rsidRPr="007E568C">
        <w:rPr>
          <w:rFonts w:cs="Arial"/>
          <w:color w:val="40402E"/>
          <w:sz w:val="20"/>
        </w:rPr>
        <w:t xml:space="preserve"> Features</w:t>
      </w:r>
      <w:r>
        <w:rPr>
          <w:rFonts w:cs="Arial"/>
          <w:color w:val="40402E"/>
          <w:sz w:val="20"/>
        </w:rPr>
        <w:t xml:space="preserve"> der </w:t>
      </w:r>
      <w:proofErr w:type="spellStart"/>
      <w:r>
        <w:rPr>
          <w:rFonts w:cs="Arial"/>
          <w:color w:val="40402E"/>
          <w:sz w:val="20"/>
        </w:rPr>
        <w:t>PARTsolutions</w:t>
      </w:r>
      <w:proofErr w:type="spellEnd"/>
      <w:r>
        <w:rPr>
          <w:rFonts w:cs="Arial"/>
          <w:color w:val="40402E"/>
          <w:sz w:val="20"/>
        </w:rPr>
        <w:t xml:space="preserve"> </w:t>
      </w:r>
      <w:r w:rsidR="009C35C5" w:rsidRPr="007E568C">
        <w:rPr>
          <w:rFonts w:cs="Arial"/>
          <w:color w:val="40402E"/>
          <w:sz w:val="20"/>
        </w:rPr>
        <w:t>Version 11</w:t>
      </w:r>
      <w:r>
        <w:rPr>
          <w:rFonts w:cs="Arial"/>
          <w:color w:val="40402E"/>
          <w:sz w:val="20"/>
        </w:rPr>
        <w:t>.</w:t>
      </w:r>
      <w:r w:rsidR="009C35C5" w:rsidRPr="007E568C">
        <w:rPr>
          <w:rFonts w:cs="Arial"/>
          <w:color w:val="40402E"/>
          <w:sz w:val="20"/>
        </w:rPr>
        <w:t xml:space="preserve"> </w:t>
      </w:r>
      <w:r>
        <w:rPr>
          <w:rFonts w:cs="Arial"/>
          <w:color w:val="40402E"/>
          <w:sz w:val="20"/>
        </w:rPr>
        <w:lastRenderedPageBreak/>
        <w:t>Vor allem im Bereich des Intelligenten Findens von Komponenten hält das Strategische Teilemanagement erweiterte Optionen und verbesserte Suchmöglichkeiten bereit</w:t>
      </w:r>
      <w:r w:rsidR="00CE3C59">
        <w:rPr>
          <w:rFonts w:cs="Arial"/>
          <w:color w:val="40402E"/>
          <w:sz w:val="20"/>
        </w:rPr>
        <w:t>:</w:t>
      </w:r>
      <w:r>
        <w:rPr>
          <w:rFonts w:cs="Arial"/>
          <w:color w:val="40402E"/>
          <w:sz w:val="20"/>
        </w:rPr>
        <w:t xml:space="preserve"> </w:t>
      </w:r>
      <w:r w:rsidR="00CE3C59">
        <w:rPr>
          <w:rFonts w:cs="Arial"/>
          <w:color w:val="40402E"/>
          <w:sz w:val="20"/>
        </w:rPr>
        <w:t xml:space="preserve">In der </w:t>
      </w:r>
      <w:proofErr w:type="spellStart"/>
      <w:r w:rsidR="00CE3C59">
        <w:rPr>
          <w:rFonts w:cs="Arial"/>
          <w:color w:val="40402E"/>
          <w:sz w:val="20"/>
        </w:rPr>
        <w:t>Topologiesuche</w:t>
      </w:r>
      <w:proofErr w:type="spellEnd"/>
      <w:r w:rsidR="00CE3C59">
        <w:rPr>
          <w:rFonts w:cs="Arial"/>
          <w:color w:val="40402E"/>
          <w:sz w:val="20"/>
        </w:rPr>
        <w:t xml:space="preserve"> werden nun Muster in Bauteilen automatisch erkannt und zur Suche herangezogen. In der Geometrischen Ähnlichkeitssuche werden gespiegelte Bau</w:t>
      </w:r>
      <w:r w:rsidR="004F2FE6">
        <w:rPr>
          <w:rFonts w:cs="Arial"/>
          <w:color w:val="40402E"/>
          <w:sz w:val="20"/>
        </w:rPr>
        <w:t>teile speziell gekennzeichnet u</w:t>
      </w:r>
      <w:r w:rsidR="00CE3C59">
        <w:rPr>
          <w:rFonts w:cs="Arial"/>
          <w:color w:val="40402E"/>
          <w:sz w:val="20"/>
        </w:rPr>
        <w:t xml:space="preserve">nd innerhalb der Partiellen Suchfunktion können erstmals einzelne Elemente in einem Objekt markiert werden. Zur Suche nach ähnlichen Bauteilen werden anschließend nur </w:t>
      </w:r>
      <w:r w:rsidR="004F2FE6">
        <w:rPr>
          <w:rFonts w:cs="Arial"/>
          <w:color w:val="40402E"/>
          <w:sz w:val="20"/>
        </w:rPr>
        <w:t xml:space="preserve">die </w:t>
      </w:r>
      <w:r w:rsidR="00CE3C59">
        <w:rPr>
          <w:rFonts w:cs="Arial"/>
          <w:color w:val="40402E"/>
          <w:sz w:val="20"/>
        </w:rPr>
        <w:t>ausgewählte</w:t>
      </w:r>
      <w:r w:rsidR="004F2FE6">
        <w:rPr>
          <w:rFonts w:cs="Arial"/>
          <w:color w:val="40402E"/>
          <w:sz w:val="20"/>
        </w:rPr>
        <w:t>n</w:t>
      </w:r>
      <w:r w:rsidR="00CE3C59">
        <w:rPr>
          <w:rFonts w:cs="Arial"/>
          <w:color w:val="40402E"/>
          <w:sz w:val="20"/>
        </w:rPr>
        <w:t xml:space="preserve"> Elemente herangezogen.</w:t>
      </w:r>
    </w:p>
    <w:p w14:paraId="2AA74198" w14:textId="77777777" w:rsidR="009C35C5" w:rsidRDefault="009C35C5" w:rsidP="009C35C5">
      <w:pPr>
        <w:pStyle w:val="Aufzhlung"/>
      </w:pPr>
    </w:p>
    <w:p w14:paraId="6D8C27E0" w14:textId="77777777" w:rsidR="001546B9" w:rsidRDefault="00582C33" w:rsidP="001546B9">
      <w:pPr>
        <w:pStyle w:val="berschrift3"/>
        <w:keepNext w:val="0"/>
        <w:tabs>
          <w:tab w:val="center" w:pos="4536"/>
          <w:tab w:val="right" w:pos="9072"/>
        </w:tabs>
        <w:spacing w:after="0" w:line="360" w:lineRule="auto"/>
        <w:ind w:right="-1"/>
        <w:rPr>
          <w:rFonts w:cs="Arial"/>
          <w:bCs w:val="0"/>
          <w:color w:val="40402E"/>
        </w:rPr>
      </w:pPr>
      <w:r w:rsidRPr="00582C33">
        <w:rPr>
          <w:rFonts w:cs="Arial"/>
          <w:bCs w:val="0"/>
          <w:color w:val="40402E"/>
        </w:rPr>
        <w:t xml:space="preserve">Praktische Erfahrungsberichte </w:t>
      </w:r>
      <w:r>
        <w:rPr>
          <w:rFonts w:cs="Arial"/>
          <w:bCs w:val="0"/>
          <w:color w:val="40402E"/>
        </w:rPr>
        <w:t xml:space="preserve">und anwendungsorientierte </w:t>
      </w:r>
      <w:r w:rsidR="00380972" w:rsidRPr="00380972">
        <w:rPr>
          <w:rFonts w:cs="Arial"/>
          <w:bCs w:val="0"/>
          <w:color w:val="40402E"/>
        </w:rPr>
        <w:t>Workshops</w:t>
      </w:r>
    </w:p>
    <w:p w14:paraId="60BED0A7" w14:textId="229D80DC" w:rsidR="00801A3F" w:rsidRDefault="00582C33" w:rsidP="00801A3F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  <w:r w:rsidRPr="00582C33">
        <w:rPr>
          <w:rFonts w:cs="Arial"/>
          <w:color w:val="40402E"/>
          <w:sz w:val="20"/>
        </w:rPr>
        <w:t>Im Anschluss an die Eröffnungsrede boten Anwendervorträge namhafter Unternehmen zahlreiche Anregungen und Informationen zum praktischen Einsatz der CADENAS Softwarelösungen.</w:t>
      </w:r>
      <w:r w:rsidR="00151183">
        <w:rPr>
          <w:rFonts w:cs="Arial"/>
          <w:color w:val="40402E"/>
          <w:sz w:val="20"/>
        </w:rPr>
        <w:t xml:space="preserve"> Im Bereich Strategisches Teilemanagement erfuhren die Fachbesucher unter anderem, wie die Suchzeiten nach Bauteilen in Unternehmen dank </w:t>
      </w:r>
      <w:proofErr w:type="spellStart"/>
      <w:r w:rsidR="00151183">
        <w:rPr>
          <w:rFonts w:cs="Arial"/>
          <w:color w:val="40402E"/>
          <w:sz w:val="20"/>
        </w:rPr>
        <w:t>PARTsolutions</w:t>
      </w:r>
      <w:proofErr w:type="spellEnd"/>
      <w:r w:rsidR="00151183">
        <w:rPr>
          <w:rFonts w:cs="Arial"/>
          <w:color w:val="40402E"/>
          <w:sz w:val="20"/>
        </w:rPr>
        <w:t xml:space="preserve"> drastisch reduziert werden konnten und welche Kosteneinsparungen dadurch möglich sind. Darüber hinaus zeigten namhafte Industrieunternehmen, wie </w:t>
      </w:r>
      <w:r w:rsidR="004F2FE6">
        <w:rPr>
          <w:rFonts w:cs="Arial"/>
          <w:color w:val="40402E"/>
          <w:sz w:val="20"/>
        </w:rPr>
        <w:t xml:space="preserve">sie </w:t>
      </w:r>
      <w:r w:rsidR="00801A3F">
        <w:rPr>
          <w:rFonts w:cs="Arial"/>
          <w:color w:val="40402E"/>
          <w:sz w:val="20"/>
        </w:rPr>
        <w:t>die Software</w:t>
      </w:r>
      <w:r w:rsidR="00BC2DD3">
        <w:rPr>
          <w:rFonts w:cs="Arial"/>
          <w:color w:val="40402E"/>
          <w:sz w:val="20"/>
        </w:rPr>
        <w:t>lösung</w:t>
      </w:r>
      <w:r w:rsidR="00801A3F">
        <w:rPr>
          <w:rFonts w:cs="Arial"/>
          <w:color w:val="40402E"/>
          <w:sz w:val="20"/>
        </w:rPr>
        <w:t xml:space="preserve"> </w:t>
      </w:r>
      <w:proofErr w:type="spellStart"/>
      <w:r w:rsidR="00151183">
        <w:rPr>
          <w:rFonts w:cs="Arial"/>
          <w:color w:val="40402E"/>
          <w:sz w:val="20"/>
        </w:rPr>
        <w:t>PARTsolutions</w:t>
      </w:r>
      <w:proofErr w:type="spellEnd"/>
      <w:r w:rsidR="00151183">
        <w:rPr>
          <w:rFonts w:cs="Arial"/>
          <w:color w:val="40402E"/>
          <w:sz w:val="20"/>
        </w:rPr>
        <w:t xml:space="preserve"> in die bestehende Systemlandschaft integriert </w:t>
      </w:r>
      <w:r w:rsidR="004F2FE6">
        <w:rPr>
          <w:rFonts w:cs="Arial"/>
          <w:color w:val="40402E"/>
          <w:sz w:val="20"/>
        </w:rPr>
        <w:t>haben</w:t>
      </w:r>
      <w:r w:rsidR="00151183">
        <w:rPr>
          <w:rFonts w:cs="Arial"/>
          <w:color w:val="40402E"/>
          <w:sz w:val="20"/>
        </w:rPr>
        <w:t>.</w:t>
      </w:r>
      <w:r w:rsidR="00801A3F">
        <w:rPr>
          <w:rFonts w:cs="Arial"/>
          <w:color w:val="40402E"/>
          <w:sz w:val="20"/>
        </w:rPr>
        <w:t xml:space="preserve"> </w:t>
      </w:r>
      <w:r w:rsidR="00151183">
        <w:rPr>
          <w:rFonts w:cs="Arial"/>
          <w:color w:val="40402E"/>
          <w:sz w:val="20"/>
        </w:rPr>
        <w:t xml:space="preserve">Im Bereich Elektronische Produktkataloge </w:t>
      </w:r>
      <w:r w:rsidR="006A4E3D">
        <w:rPr>
          <w:rFonts w:cs="Arial"/>
          <w:color w:val="40402E"/>
          <w:sz w:val="20"/>
        </w:rPr>
        <w:t>erläuterten</w:t>
      </w:r>
      <w:r w:rsidR="00801A3F">
        <w:rPr>
          <w:rFonts w:cs="Arial"/>
          <w:color w:val="40402E"/>
          <w:sz w:val="20"/>
        </w:rPr>
        <w:t xml:space="preserve"> Komponentenhersteller, wie sie ihre Produkte erfolgreich mit der </w:t>
      </w:r>
      <w:proofErr w:type="spellStart"/>
      <w:r w:rsidR="00801A3F">
        <w:rPr>
          <w:rFonts w:cs="Arial"/>
          <w:color w:val="40402E"/>
          <w:sz w:val="20"/>
        </w:rPr>
        <w:t>eCATALOGsolutions</w:t>
      </w:r>
      <w:proofErr w:type="spellEnd"/>
      <w:r w:rsidR="00801A3F">
        <w:rPr>
          <w:rFonts w:cs="Arial"/>
          <w:color w:val="40402E"/>
          <w:sz w:val="20"/>
        </w:rPr>
        <w:t xml:space="preserve"> Softwarelösung vermarkten und beispielweise mit fotorealistischen Produktbildern präsentieren.</w:t>
      </w:r>
      <w:r w:rsidR="00636520">
        <w:rPr>
          <w:rFonts w:cs="Arial"/>
          <w:color w:val="40402E"/>
          <w:sz w:val="20"/>
        </w:rPr>
        <w:t xml:space="preserve"> </w:t>
      </w:r>
      <w:r w:rsidR="00801A3F">
        <w:rPr>
          <w:rFonts w:cs="Arial"/>
          <w:color w:val="40402E"/>
          <w:sz w:val="20"/>
        </w:rPr>
        <w:t xml:space="preserve">Neben detaillierten Informationen zum Thema BIM und den </w:t>
      </w:r>
      <w:r w:rsidR="004F2FE6">
        <w:rPr>
          <w:rFonts w:cs="Arial"/>
          <w:color w:val="40402E"/>
          <w:sz w:val="20"/>
        </w:rPr>
        <w:t>Vorzügen von</w:t>
      </w:r>
      <w:r w:rsidR="00801A3F">
        <w:rPr>
          <w:rFonts w:cs="Arial"/>
          <w:color w:val="40402E"/>
          <w:sz w:val="20"/>
        </w:rPr>
        <w:t xml:space="preserve"> 3D CAD BIM Modelle</w:t>
      </w:r>
      <w:r w:rsidR="004F2FE6">
        <w:rPr>
          <w:rFonts w:cs="Arial"/>
          <w:color w:val="40402E"/>
          <w:sz w:val="20"/>
        </w:rPr>
        <w:t>n für das digitale Bauen</w:t>
      </w:r>
      <w:r w:rsidR="00801A3F">
        <w:rPr>
          <w:rFonts w:cs="Arial"/>
          <w:color w:val="40402E"/>
          <w:sz w:val="20"/>
        </w:rPr>
        <w:t xml:space="preserve"> </w:t>
      </w:r>
      <w:r w:rsidR="004F2FE6">
        <w:rPr>
          <w:rFonts w:cs="Arial"/>
          <w:color w:val="40402E"/>
          <w:sz w:val="20"/>
        </w:rPr>
        <w:t>erhielten die Kongresst</w:t>
      </w:r>
      <w:r w:rsidR="00801A3F">
        <w:rPr>
          <w:rFonts w:cs="Arial"/>
          <w:color w:val="40402E"/>
          <w:sz w:val="20"/>
        </w:rPr>
        <w:t>eilnehmer auch exklusive Einblicke in die zahlreichen Neuerungen der Version 7.0 des 3D CAD</w:t>
      </w:r>
      <w:r w:rsidR="00BC7CD4">
        <w:rPr>
          <w:rFonts w:cs="Arial"/>
          <w:color w:val="40402E"/>
          <w:sz w:val="20"/>
        </w:rPr>
        <w:t xml:space="preserve"> Modelle</w:t>
      </w:r>
      <w:r w:rsidR="00801A3F">
        <w:rPr>
          <w:rFonts w:cs="Arial"/>
          <w:color w:val="40402E"/>
          <w:sz w:val="20"/>
        </w:rPr>
        <w:t xml:space="preserve"> Downloadportals </w:t>
      </w:r>
      <w:proofErr w:type="spellStart"/>
      <w:r w:rsidR="00801A3F">
        <w:rPr>
          <w:rFonts w:cs="Arial"/>
          <w:color w:val="40402E"/>
          <w:sz w:val="20"/>
        </w:rPr>
        <w:t>PARTcommunity</w:t>
      </w:r>
      <w:proofErr w:type="spellEnd"/>
      <w:r w:rsidR="00801A3F">
        <w:rPr>
          <w:rFonts w:cs="Arial"/>
          <w:color w:val="40402E"/>
          <w:sz w:val="20"/>
        </w:rPr>
        <w:t xml:space="preserve"> von CADENAS. </w:t>
      </w:r>
    </w:p>
    <w:p w14:paraId="43CD7DEF" w14:textId="13ABCDC9" w:rsidR="008B0736" w:rsidRDefault="008B0736" w:rsidP="009C35C5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</w:p>
    <w:p w14:paraId="76D1FB68" w14:textId="7AE95CF1" w:rsidR="00801A3F" w:rsidRDefault="00801A3F" w:rsidP="00801A3F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  <w:r w:rsidRPr="009C35C5">
        <w:rPr>
          <w:rFonts w:cs="Arial"/>
          <w:color w:val="40402E"/>
          <w:sz w:val="20"/>
        </w:rPr>
        <w:t xml:space="preserve">Begleitet wurden die 19 Best Practice Vorträge von praxisorientierten Workshops zum Thema „PURCHINEERING – Wie der Einkauf früher ins Spiel kommt“ sowie „Digitaler Zwilling – So wird der Elektronische Produktkatalog </w:t>
      </w:r>
      <w:proofErr w:type="spellStart"/>
      <w:r w:rsidRPr="009C35C5">
        <w:rPr>
          <w:rFonts w:cs="Arial"/>
          <w:color w:val="40402E"/>
          <w:sz w:val="20"/>
        </w:rPr>
        <w:t>ready</w:t>
      </w:r>
      <w:proofErr w:type="spellEnd"/>
      <w:r w:rsidRPr="009C35C5">
        <w:rPr>
          <w:rFonts w:cs="Arial"/>
          <w:color w:val="40402E"/>
          <w:sz w:val="20"/>
        </w:rPr>
        <w:t xml:space="preserve"> </w:t>
      </w:r>
      <w:proofErr w:type="spellStart"/>
      <w:r w:rsidRPr="009C35C5">
        <w:rPr>
          <w:rFonts w:cs="Arial"/>
          <w:color w:val="40402E"/>
          <w:sz w:val="20"/>
        </w:rPr>
        <w:t>for</w:t>
      </w:r>
      <w:proofErr w:type="spellEnd"/>
      <w:r w:rsidRPr="009C35C5">
        <w:rPr>
          <w:rFonts w:cs="Arial"/>
          <w:color w:val="40402E"/>
          <w:sz w:val="20"/>
        </w:rPr>
        <w:t xml:space="preserve"> Industrie 4.0“.</w:t>
      </w:r>
      <w:r>
        <w:rPr>
          <w:rFonts w:cs="Arial"/>
          <w:color w:val="40402E"/>
          <w:sz w:val="20"/>
        </w:rPr>
        <w:t xml:space="preserve"> Dabei wurde den Besuchern erläutert, wie </w:t>
      </w:r>
      <w:r w:rsidRPr="00EB13E9">
        <w:rPr>
          <w:rFonts w:cs="Arial"/>
          <w:color w:val="40402E"/>
          <w:sz w:val="20"/>
        </w:rPr>
        <w:t xml:space="preserve">Daten aus </w:t>
      </w:r>
      <w:r>
        <w:rPr>
          <w:rFonts w:cs="Arial"/>
          <w:color w:val="40402E"/>
          <w:sz w:val="20"/>
        </w:rPr>
        <w:t xml:space="preserve">dem </w:t>
      </w:r>
      <w:r w:rsidRPr="00EB13E9">
        <w:rPr>
          <w:rFonts w:cs="Arial"/>
          <w:color w:val="40402E"/>
          <w:sz w:val="20"/>
        </w:rPr>
        <w:t xml:space="preserve">Elektronischen Produktkatalogen für den </w:t>
      </w:r>
      <w:proofErr w:type="spellStart"/>
      <w:r w:rsidRPr="00EB13E9">
        <w:rPr>
          <w:rFonts w:cs="Arial"/>
          <w:color w:val="40402E"/>
          <w:sz w:val="20"/>
        </w:rPr>
        <w:t>Mechatronics</w:t>
      </w:r>
      <w:proofErr w:type="spellEnd"/>
      <w:r w:rsidRPr="00EB13E9">
        <w:rPr>
          <w:rFonts w:cs="Arial"/>
          <w:color w:val="40402E"/>
          <w:sz w:val="20"/>
        </w:rPr>
        <w:t xml:space="preserve"> </w:t>
      </w:r>
      <w:proofErr w:type="spellStart"/>
      <w:r w:rsidRPr="00EB13E9">
        <w:rPr>
          <w:rFonts w:cs="Arial"/>
          <w:color w:val="40402E"/>
          <w:sz w:val="20"/>
        </w:rPr>
        <w:t>Concept</w:t>
      </w:r>
      <w:proofErr w:type="spellEnd"/>
      <w:r w:rsidRPr="00EB13E9">
        <w:rPr>
          <w:rFonts w:cs="Arial"/>
          <w:color w:val="40402E"/>
          <w:sz w:val="20"/>
        </w:rPr>
        <w:t xml:space="preserve"> Designer nutzbar </w:t>
      </w:r>
      <w:r>
        <w:rPr>
          <w:rFonts w:cs="Arial"/>
          <w:color w:val="40402E"/>
          <w:sz w:val="20"/>
        </w:rPr>
        <w:t>werden.</w:t>
      </w:r>
    </w:p>
    <w:p w14:paraId="59D48064" w14:textId="77777777" w:rsidR="00801A3F" w:rsidRDefault="00801A3F" w:rsidP="009C35C5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</w:p>
    <w:p w14:paraId="3D52A4B8" w14:textId="7BDF26D7" w:rsidR="008B0736" w:rsidRPr="008B0736" w:rsidRDefault="008B0736" w:rsidP="008B0736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  <w:r w:rsidRPr="008B0736">
        <w:rPr>
          <w:rFonts w:cs="Arial"/>
          <w:color w:val="40402E"/>
          <w:sz w:val="20"/>
        </w:rPr>
        <w:t xml:space="preserve">Im Rahmen des </w:t>
      </w:r>
      <w:proofErr w:type="spellStart"/>
      <w:r w:rsidRPr="008B0736">
        <w:rPr>
          <w:rFonts w:cs="Arial"/>
          <w:color w:val="40402E"/>
          <w:sz w:val="20"/>
        </w:rPr>
        <w:t>Industry</w:t>
      </w:r>
      <w:proofErr w:type="spellEnd"/>
      <w:r w:rsidRPr="008B0736">
        <w:rPr>
          <w:rFonts w:cs="Arial"/>
          <w:color w:val="40402E"/>
          <w:sz w:val="20"/>
        </w:rPr>
        <w:t xml:space="preserve">-Forums wurde in diesem Jahr erstmals der CADENAS Award „The Golden </w:t>
      </w:r>
      <w:proofErr w:type="spellStart"/>
      <w:r w:rsidRPr="008B0736">
        <w:rPr>
          <w:rFonts w:cs="Arial"/>
          <w:color w:val="40402E"/>
          <w:sz w:val="20"/>
        </w:rPr>
        <w:t>Catalog</w:t>
      </w:r>
      <w:proofErr w:type="spellEnd"/>
      <w:r w:rsidRPr="008B0736">
        <w:rPr>
          <w:rFonts w:cs="Arial"/>
          <w:color w:val="40402E"/>
          <w:sz w:val="20"/>
        </w:rPr>
        <w:t xml:space="preserve"> Seal“ an </w:t>
      </w:r>
      <w:r w:rsidR="00BC2DD3">
        <w:rPr>
          <w:rFonts w:cs="Arial"/>
          <w:color w:val="40402E"/>
          <w:sz w:val="20"/>
        </w:rPr>
        <w:t>ausgewählte</w:t>
      </w:r>
      <w:r>
        <w:rPr>
          <w:rFonts w:cs="Arial"/>
          <w:color w:val="40402E"/>
          <w:sz w:val="20"/>
        </w:rPr>
        <w:t xml:space="preserve"> </w:t>
      </w:r>
      <w:r w:rsidRPr="008B0736">
        <w:rPr>
          <w:rFonts w:cs="Arial"/>
          <w:color w:val="40402E"/>
          <w:sz w:val="20"/>
        </w:rPr>
        <w:t xml:space="preserve">Komponentenhersteller verliehen. Das goldene Katalogsiegel zeichnet Elektronische Produktkataloge aus, die über eine </w:t>
      </w:r>
      <w:r w:rsidRPr="008B0736">
        <w:rPr>
          <w:rFonts w:cs="Arial"/>
          <w:color w:val="40402E"/>
          <w:sz w:val="20"/>
        </w:rPr>
        <w:lastRenderedPageBreak/>
        <w:t xml:space="preserve">Integration eines </w:t>
      </w:r>
      <w:proofErr w:type="spellStart"/>
      <w:r w:rsidRPr="008B0736">
        <w:rPr>
          <w:rFonts w:cs="Arial"/>
          <w:color w:val="40402E"/>
          <w:sz w:val="20"/>
        </w:rPr>
        <w:t>Produktkonfigurators</w:t>
      </w:r>
      <w:proofErr w:type="spellEnd"/>
      <w:r w:rsidRPr="008B0736">
        <w:rPr>
          <w:rFonts w:cs="Arial"/>
          <w:color w:val="40402E"/>
          <w:sz w:val="20"/>
        </w:rPr>
        <w:t>, eine automatische 2D Bemaßung für CAD Bauteile sowie Produktdaten in mindestens drei Sprachen verfügen.</w:t>
      </w:r>
    </w:p>
    <w:p w14:paraId="4F7D5E13" w14:textId="277A8241" w:rsidR="009C35C5" w:rsidRDefault="009C35C5" w:rsidP="009C35C5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</w:p>
    <w:p w14:paraId="178EE568" w14:textId="358C535A" w:rsidR="009C35C5" w:rsidRPr="009C35C5" w:rsidRDefault="00C35120" w:rsidP="00283294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  <w:r>
        <w:rPr>
          <w:rFonts w:cs="Arial"/>
          <w:color w:val="40402E"/>
          <w:sz w:val="20"/>
        </w:rPr>
        <w:t xml:space="preserve">Die zahlreichen Besucher zeigten sich begeistert </w:t>
      </w:r>
      <w:r w:rsidR="004F2FE6">
        <w:rPr>
          <w:rFonts w:cs="Arial"/>
          <w:color w:val="40402E"/>
          <w:sz w:val="20"/>
        </w:rPr>
        <w:t>von dem zweitägigen</w:t>
      </w:r>
      <w:r>
        <w:rPr>
          <w:rFonts w:cs="Arial"/>
          <w:color w:val="40402E"/>
          <w:sz w:val="20"/>
        </w:rPr>
        <w:t xml:space="preserve"> CADENAS Fachkongress: „Das </w:t>
      </w:r>
      <w:proofErr w:type="spellStart"/>
      <w:r w:rsidR="00283294">
        <w:rPr>
          <w:rFonts w:cs="Arial"/>
          <w:color w:val="40402E"/>
          <w:sz w:val="20"/>
        </w:rPr>
        <w:t>Industry</w:t>
      </w:r>
      <w:proofErr w:type="spellEnd"/>
      <w:r w:rsidR="00283294">
        <w:rPr>
          <w:rFonts w:cs="Arial"/>
          <w:color w:val="40402E"/>
          <w:sz w:val="20"/>
        </w:rPr>
        <w:t>-Forum</w:t>
      </w:r>
      <w:r w:rsidRPr="00C35120">
        <w:rPr>
          <w:rFonts w:cs="Arial"/>
          <w:color w:val="40402E"/>
          <w:sz w:val="20"/>
        </w:rPr>
        <w:t xml:space="preserve"> war w</w:t>
      </w:r>
      <w:r w:rsidR="00283294">
        <w:rPr>
          <w:rFonts w:cs="Arial"/>
          <w:color w:val="40402E"/>
          <w:sz w:val="20"/>
        </w:rPr>
        <w:t>ieder ein gelungenes Kundenform, bei dem</w:t>
      </w:r>
      <w:r w:rsidRPr="00C35120">
        <w:rPr>
          <w:rFonts w:cs="Arial"/>
          <w:color w:val="40402E"/>
          <w:sz w:val="20"/>
        </w:rPr>
        <w:t xml:space="preserve"> über viele interessante Themen berichtet</w:t>
      </w:r>
      <w:r w:rsidR="00283294">
        <w:rPr>
          <w:rFonts w:cs="Arial"/>
          <w:color w:val="40402E"/>
          <w:sz w:val="20"/>
        </w:rPr>
        <w:t xml:space="preserve"> wurde</w:t>
      </w:r>
      <w:r w:rsidRPr="00C35120">
        <w:rPr>
          <w:rFonts w:cs="Arial"/>
          <w:color w:val="40402E"/>
          <w:sz w:val="20"/>
        </w:rPr>
        <w:t>.</w:t>
      </w:r>
      <w:r w:rsidR="00283294">
        <w:rPr>
          <w:rFonts w:cs="Arial"/>
          <w:color w:val="40402E"/>
          <w:sz w:val="20"/>
        </w:rPr>
        <w:t xml:space="preserve"> Besonders hat uns das </w:t>
      </w:r>
      <w:r w:rsidRPr="00C35120">
        <w:rPr>
          <w:rFonts w:cs="Arial"/>
          <w:color w:val="40402E"/>
          <w:sz w:val="20"/>
        </w:rPr>
        <w:t xml:space="preserve">Thema „Datentransfer aus der SAP Klassifizierung in CADENAS“ </w:t>
      </w:r>
      <w:r w:rsidR="00283294">
        <w:rPr>
          <w:rFonts w:cs="Arial"/>
          <w:color w:val="40402E"/>
          <w:sz w:val="20"/>
        </w:rPr>
        <w:t xml:space="preserve">interessiert. </w:t>
      </w:r>
      <w:r w:rsidRPr="00C35120">
        <w:rPr>
          <w:rFonts w:cs="Arial"/>
          <w:color w:val="40402E"/>
          <w:sz w:val="20"/>
        </w:rPr>
        <w:t>Hier sind wir gespannt</w:t>
      </w:r>
      <w:r w:rsidR="00283294">
        <w:rPr>
          <w:rFonts w:cs="Arial"/>
          <w:color w:val="40402E"/>
          <w:sz w:val="20"/>
        </w:rPr>
        <w:t>, wie die Entwicklung weiter</w:t>
      </w:r>
      <w:r w:rsidRPr="00C35120">
        <w:rPr>
          <w:rFonts w:cs="Arial"/>
          <w:color w:val="40402E"/>
          <w:sz w:val="20"/>
        </w:rPr>
        <w:t>geht</w:t>
      </w:r>
      <w:r w:rsidR="00283294">
        <w:rPr>
          <w:rFonts w:cs="Arial"/>
          <w:color w:val="40402E"/>
          <w:sz w:val="20"/>
        </w:rPr>
        <w:t xml:space="preserve">“, so </w:t>
      </w:r>
      <w:r w:rsidR="00283294" w:rsidRPr="00283294">
        <w:rPr>
          <w:rFonts w:cs="Arial"/>
          <w:color w:val="40402E"/>
          <w:sz w:val="20"/>
        </w:rPr>
        <w:t>Dirk Noske</w:t>
      </w:r>
      <w:r w:rsidR="00283294">
        <w:rPr>
          <w:rFonts w:cs="Arial"/>
          <w:color w:val="40402E"/>
          <w:sz w:val="20"/>
        </w:rPr>
        <w:t xml:space="preserve"> der </w:t>
      </w:r>
      <w:r w:rsidR="00283294" w:rsidRPr="00283294">
        <w:rPr>
          <w:rFonts w:cs="Arial"/>
          <w:color w:val="40402E"/>
          <w:sz w:val="20"/>
        </w:rPr>
        <w:t xml:space="preserve">SIG </w:t>
      </w:r>
      <w:proofErr w:type="spellStart"/>
      <w:r w:rsidR="00283294" w:rsidRPr="00283294">
        <w:rPr>
          <w:rFonts w:cs="Arial"/>
          <w:color w:val="40402E"/>
          <w:sz w:val="20"/>
        </w:rPr>
        <w:t>Combibloc</w:t>
      </w:r>
      <w:proofErr w:type="spellEnd"/>
      <w:r w:rsidR="00283294" w:rsidRPr="00283294">
        <w:rPr>
          <w:rFonts w:cs="Arial"/>
          <w:color w:val="40402E"/>
          <w:sz w:val="20"/>
        </w:rPr>
        <w:t xml:space="preserve"> Systems GmbH</w:t>
      </w:r>
      <w:r w:rsidR="00283294">
        <w:rPr>
          <w:rFonts w:cs="Arial"/>
          <w:color w:val="40402E"/>
          <w:sz w:val="20"/>
        </w:rPr>
        <w:t xml:space="preserve">. </w:t>
      </w:r>
      <w:r w:rsidR="00283294" w:rsidRPr="0056462D">
        <w:rPr>
          <w:rFonts w:cs="Arial"/>
          <w:color w:val="40402E"/>
          <w:sz w:val="20"/>
        </w:rPr>
        <w:t xml:space="preserve">Auch Anatol </w:t>
      </w:r>
      <w:proofErr w:type="spellStart"/>
      <w:r w:rsidR="00283294" w:rsidRPr="0056462D">
        <w:rPr>
          <w:rFonts w:cs="Arial"/>
          <w:color w:val="40402E"/>
          <w:sz w:val="20"/>
        </w:rPr>
        <w:t>Kligermann</w:t>
      </w:r>
      <w:proofErr w:type="spellEnd"/>
      <w:r w:rsidR="00283294" w:rsidRPr="0056462D">
        <w:rPr>
          <w:rFonts w:cs="Arial"/>
          <w:color w:val="40402E"/>
          <w:sz w:val="20"/>
        </w:rPr>
        <w:t xml:space="preserve"> der </w:t>
      </w:r>
      <w:proofErr w:type="spellStart"/>
      <w:r w:rsidR="00283294" w:rsidRPr="0056462D">
        <w:rPr>
          <w:rFonts w:cs="Arial"/>
          <w:color w:val="40402E"/>
          <w:sz w:val="20"/>
        </w:rPr>
        <w:t>Balluff</w:t>
      </w:r>
      <w:proofErr w:type="spellEnd"/>
      <w:r w:rsidR="00283294" w:rsidRPr="0056462D">
        <w:rPr>
          <w:rFonts w:cs="Arial"/>
          <w:color w:val="40402E"/>
          <w:sz w:val="20"/>
        </w:rPr>
        <w:t xml:space="preserve"> GmbH schätzt das Forum als Info</w:t>
      </w:r>
      <w:r w:rsidR="00F64CFA" w:rsidRPr="0056462D">
        <w:rPr>
          <w:rFonts w:cs="Arial"/>
          <w:color w:val="40402E"/>
          <w:sz w:val="20"/>
        </w:rPr>
        <w:t>r</w:t>
      </w:r>
      <w:r w:rsidR="00283294" w:rsidRPr="0056462D">
        <w:rPr>
          <w:rFonts w:cs="Arial"/>
          <w:color w:val="40402E"/>
          <w:sz w:val="20"/>
        </w:rPr>
        <w:t xml:space="preserve">mationsplattform: </w:t>
      </w:r>
      <w:r w:rsidR="009C35C5">
        <w:rPr>
          <w:rFonts w:cs="Arial"/>
          <w:color w:val="40402E"/>
          <w:sz w:val="20"/>
        </w:rPr>
        <w:t>„</w:t>
      </w:r>
      <w:r w:rsidR="009C35C5" w:rsidRPr="009C35C5">
        <w:rPr>
          <w:rFonts w:cs="Arial"/>
          <w:color w:val="40402E"/>
          <w:sz w:val="20"/>
        </w:rPr>
        <w:t xml:space="preserve">Die Teilnahme an dem </w:t>
      </w:r>
      <w:proofErr w:type="spellStart"/>
      <w:r w:rsidR="009C35C5" w:rsidRPr="009C35C5">
        <w:rPr>
          <w:rFonts w:cs="Arial"/>
          <w:color w:val="40402E"/>
          <w:sz w:val="20"/>
        </w:rPr>
        <w:t>Industry</w:t>
      </w:r>
      <w:proofErr w:type="spellEnd"/>
      <w:r w:rsidR="009C35C5" w:rsidRPr="009C35C5">
        <w:rPr>
          <w:rFonts w:cs="Arial"/>
          <w:color w:val="40402E"/>
          <w:sz w:val="20"/>
        </w:rPr>
        <w:t>-Forum gibt eine perfekte Möglichkeit, den Vektor der eigenen Entwicklung mit dem gesamten Vektor zu vergleichen und das eigene Niveau nach dem allgemein erreichten Niveau zu justieren; der Austausch mit den neuesten Informationen inspiriert und bringt Arbeitsimpulse, die</w:t>
      </w:r>
      <w:r w:rsidR="009C35C5">
        <w:rPr>
          <w:rFonts w:cs="Arial"/>
          <w:color w:val="40402E"/>
          <w:sz w:val="20"/>
        </w:rPr>
        <w:t xml:space="preserve"> </w:t>
      </w:r>
      <w:r w:rsidR="00283294">
        <w:rPr>
          <w:rFonts w:cs="Arial"/>
          <w:color w:val="40402E"/>
          <w:sz w:val="20"/>
        </w:rPr>
        <w:t>bis zum nächsten Forum reichen.“</w:t>
      </w:r>
    </w:p>
    <w:p w14:paraId="60038CD6" w14:textId="77777777" w:rsidR="00720DF9" w:rsidRDefault="00720DF9" w:rsidP="00720DF9">
      <w:pPr>
        <w:pStyle w:val="berschrift3"/>
        <w:keepNext w:val="0"/>
        <w:tabs>
          <w:tab w:val="center" w:pos="4536"/>
          <w:tab w:val="right" w:pos="9072"/>
        </w:tabs>
        <w:spacing w:after="0" w:line="360" w:lineRule="auto"/>
        <w:ind w:right="-1"/>
        <w:rPr>
          <w:rFonts w:cs="Arial"/>
          <w:bCs w:val="0"/>
          <w:color w:val="40402E"/>
        </w:rPr>
      </w:pPr>
    </w:p>
    <w:p w14:paraId="033EE794" w14:textId="77777777" w:rsidR="00720DF9" w:rsidRDefault="00294607" w:rsidP="00720DF9">
      <w:pPr>
        <w:pStyle w:val="berschrift3"/>
        <w:keepNext w:val="0"/>
        <w:tabs>
          <w:tab w:val="center" w:pos="4536"/>
          <w:tab w:val="right" w:pos="9072"/>
        </w:tabs>
        <w:spacing w:after="0" w:line="360" w:lineRule="auto"/>
        <w:ind w:right="-1"/>
        <w:rPr>
          <w:rFonts w:cs="Arial"/>
          <w:bCs w:val="0"/>
          <w:color w:val="40402E"/>
        </w:rPr>
      </w:pPr>
      <w:r>
        <w:rPr>
          <w:rFonts w:cs="Arial"/>
          <w:bCs w:val="0"/>
          <w:color w:val="40402E"/>
        </w:rPr>
        <w:t xml:space="preserve">Exklusive Einblicke </w:t>
      </w:r>
      <w:r w:rsidR="00380972">
        <w:rPr>
          <w:rFonts w:cs="Arial"/>
          <w:bCs w:val="0"/>
          <w:color w:val="40402E"/>
        </w:rPr>
        <w:t xml:space="preserve">in </w:t>
      </w:r>
      <w:r>
        <w:rPr>
          <w:rFonts w:cs="Arial"/>
          <w:bCs w:val="0"/>
          <w:color w:val="40402E"/>
        </w:rPr>
        <w:t>das</w:t>
      </w:r>
      <w:r w:rsidR="00720DF9">
        <w:rPr>
          <w:rFonts w:cs="Arial"/>
          <w:bCs w:val="0"/>
          <w:color w:val="40402E"/>
        </w:rPr>
        <w:t xml:space="preserve"> </w:t>
      </w:r>
      <w:r>
        <w:rPr>
          <w:rFonts w:cs="Arial"/>
          <w:bCs w:val="0"/>
          <w:color w:val="40402E"/>
        </w:rPr>
        <w:t>Zukunftsprojekt Hyperloop</w:t>
      </w:r>
      <w:r w:rsidR="009C35C5">
        <w:rPr>
          <w:rFonts w:cs="Arial"/>
          <w:bCs w:val="0"/>
          <w:color w:val="40402E"/>
        </w:rPr>
        <w:t xml:space="preserve"> von </w:t>
      </w:r>
      <w:proofErr w:type="spellStart"/>
      <w:r w:rsidR="00380972">
        <w:rPr>
          <w:rFonts w:cs="Arial"/>
          <w:bCs w:val="0"/>
          <w:color w:val="40402E"/>
        </w:rPr>
        <w:t>Space</w:t>
      </w:r>
      <w:r w:rsidR="009C35C5">
        <w:rPr>
          <w:rFonts w:cs="Arial"/>
          <w:bCs w:val="0"/>
          <w:color w:val="40402E"/>
        </w:rPr>
        <w:t>X</w:t>
      </w:r>
      <w:proofErr w:type="spellEnd"/>
    </w:p>
    <w:p w14:paraId="1F46D995" w14:textId="7A214115" w:rsidR="00207605" w:rsidRDefault="00906DBE" w:rsidP="00294607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  <w:r>
        <w:rPr>
          <w:rFonts w:cs="Arial"/>
          <w:color w:val="40402E"/>
          <w:sz w:val="20"/>
        </w:rPr>
        <w:t>A</w:t>
      </w:r>
      <w:r w:rsidR="009C35C5">
        <w:rPr>
          <w:rFonts w:cs="Arial"/>
          <w:color w:val="40402E"/>
          <w:sz w:val="20"/>
        </w:rPr>
        <w:t xml:space="preserve">ls einer der Vorreiter im Aufspüren von neuen Trends und Technologien </w:t>
      </w:r>
      <w:r>
        <w:rPr>
          <w:rFonts w:cs="Arial"/>
          <w:color w:val="40402E"/>
          <w:sz w:val="20"/>
        </w:rPr>
        <w:t xml:space="preserve">hat CADENAS </w:t>
      </w:r>
      <w:r w:rsidR="009C35C5">
        <w:rPr>
          <w:rFonts w:cs="Arial"/>
          <w:color w:val="40402E"/>
          <w:sz w:val="20"/>
        </w:rPr>
        <w:t xml:space="preserve">zwei Studententeams des </w:t>
      </w:r>
      <w:r w:rsidR="00720DF9" w:rsidRPr="00294607">
        <w:rPr>
          <w:rFonts w:cs="Arial"/>
          <w:color w:val="40402E"/>
          <w:sz w:val="20"/>
        </w:rPr>
        <w:t xml:space="preserve">Hyperloop </w:t>
      </w:r>
      <w:r w:rsidR="009C35C5">
        <w:rPr>
          <w:rFonts w:cs="Arial"/>
          <w:color w:val="40402E"/>
          <w:sz w:val="20"/>
        </w:rPr>
        <w:t xml:space="preserve">Projekts zum </w:t>
      </w:r>
      <w:proofErr w:type="spellStart"/>
      <w:r w:rsidR="009C35C5">
        <w:rPr>
          <w:rFonts w:cs="Arial"/>
          <w:color w:val="40402E"/>
          <w:sz w:val="20"/>
        </w:rPr>
        <w:t>Industry</w:t>
      </w:r>
      <w:proofErr w:type="spellEnd"/>
      <w:r w:rsidR="009C35C5">
        <w:rPr>
          <w:rFonts w:cs="Arial"/>
          <w:color w:val="40402E"/>
          <w:sz w:val="20"/>
        </w:rPr>
        <w:t xml:space="preserve">-Forum 2017 eingeladen. </w:t>
      </w:r>
      <w:r w:rsidR="00207605" w:rsidRPr="00294607">
        <w:rPr>
          <w:rFonts w:cs="Arial"/>
          <w:color w:val="40402E"/>
          <w:sz w:val="20"/>
        </w:rPr>
        <w:t>D</w:t>
      </w:r>
      <w:r w:rsidR="00207605">
        <w:rPr>
          <w:rFonts w:cs="Arial"/>
          <w:color w:val="40402E"/>
          <w:sz w:val="20"/>
        </w:rPr>
        <w:t xml:space="preserve">ie </w:t>
      </w:r>
      <w:r w:rsidR="00207605" w:rsidRPr="00DF74CB">
        <w:rPr>
          <w:rFonts w:cs="Arial"/>
          <w:color w:val="40402E"/>
          <w:sz w:val="20"/>
        </w:rPr>
        <w:t>so</w:t>
      </w:r>
      <w:r w:rsidR="00207605">
        <w:rPr>
          <w:rFonts w:cs="Arial"/>
          <w:color w:val="40402E"/>
          <w:sz w:val="20"/>
        </w:rPr>
        <w:t>genannte</w:t>
      </w:r>
      <w:r w:rsidR="00207605" w:rsidRPr="00DF74CB">
        <w:rPr>
          <w:rFonts w:cs="Arial"/>
          <w:color w:val="40402E"/>
          <w:sz w:val="20"/>
        </w:rPr>
        <w:t xml:space="preserve"> Hyperloop Alpha Study</w:t>
      </w:r>
      <w:r w:rsidR="004510BD">
        <w:rPr>
          <w:rFonts w:cs="Arial"/>
          <w:color w:val="40402E"/>
          <w:sz w:val="20"/>
        </w:rPr>
        <w:t xml:space="preserve"> </w:t>
      </w:r>
      <w:r w:rsidR="00207605" w:rsidRPr="00294607">
        <w:rPr>
          <w:rFonts w:cs="Arial"/>
          <w:color w:val="40402E"/>
          <w:sz w:val="20"/>
        </w:rPr>
        <w:t>für Hochgeschwindigkeitstransportsysteme</w:t>
      </w:r>
      <w:r w:rsidR="00207605">
        <w:rPr>
          <w:rFonts w:cs="Arial"/>
          <w:color w:val="40402E"/>
          <w:sz w:val="20"/>
        </w:rPr>
        <w:t xml:space="preserve"> wurde von </w:t>
      </w:r>
      <w:proofErr w:type="spellStart"/>
      <w:r w:rsidR="00207605">
        <w:rPr>
          <w:rFonts w:cs="Arial"/>
          <w:color w:val="40402E"/>
          <w:sz w:val="20"/>
        </w:rPr>
        <w:t>Elon</w:t>
      </w:r>
      <w:proofErr w:type="spellEnd"/>
      <w:r w:rsidR="00207605">
        <w:rPr>
          <w:rFonts w:cs="Arial"/>
          <w:color w:val="40402E"/>
          <w:sz w:val="20"/>
        </w:rPr>
        <w:t xml:space="preserve"> </w:t>
      </w:r>
      <w:proofErr w:type="spellStart"/>
      <w:r w:rsidR="00207605">
        <w:rPr>
          <w:rFonts w:cs="Arial"/>
          <w:color w:val="40402E"/>
          <w:sz w:val="20"/>
        </w:rPr>
        <w:t>Musk</w:t>
      </w:r>
      <w:proofErr w:type="spellEnd"/>
      <w:r w:rsidR="00207605">
        <w:rPr>
          <w:rFonts w:cs="Arial"/>
          <w:color w:val="40402E"/>
          <w:sz w:val="20"/>
        </w:rPr>
        <w:t xml:space="preserve"> </w:t>
      </w:r>
      <w:r w:rsidR="00AA5A4E">
        <w:rPr>
          <w:rFonts w:cs="Arial"/>
          <w:color w:val="40402E"/>
          <w:sz w:val="20"/>
        </w:rPr>
        <w:t>öffentlich</w:t>
      </w:r>
      <w:r w:rsidR="00207605">
        <w:rPr>
          <w:rFonts w:cs="Arial"/>
          <w:color w:val="40402E"/>
          <w:sz w:val="20"/>
        </w:rPr>
        <w:t xml:space="preserve"> ausgeschrieben, </w:t>
      </w:r>
      <w:r w:rsidR="00207605" w:rsidRPr="00294607">
        <w:rPr>
          <w:rFonts w:cs="Arial"/>
          <w:color w:val="40402E"/>
          <w:sz w:val="20"/>
        </w:rPr>
        <w:t>der auch für seine Beteil</w:t>
      </w:r>
      <w:r w:rsidR="00207605">
        <w:rPr>
          <w:rFonts w:cs="Arial"/>
          <w:color w:val="40402E"/>
          <w:sz w:val="20"/>
        </w:rPr>
        <w:t xml:space="preserve">igung an Tesla Motors und </w:t>
      </w:r>
      <w:r w:rsidR="00BE5975">
        <w:rPr>
          <w:rFonts w:cs="Arial"/>
          <w:color w:val="40402E"/>
          <w:sz w:val="20"/>
        </w:rPr>
        <w:t xml:space="preserve">der Gründung von </w:t>
      </w:r>
      <w:proofErr w:type="spellStart"/>
      <w:r w:rsidR="00207605">
        <w:rPr>
          <w:rFonts w:cs="Arial"/>
          <w:color w:val="40402E"/>
          <w:sz w:val="20"/>
        </w:rPr>
        <w:t>Space</w:t>
      </w:r>
      <w:r w:rsidR="00207605" w:rsidRPr="00294607">
        <w:rPr>
          <w:rFonts w:cs="Arial"/>
          <w:color w:val="40402E"/>
          <w:sz w:val="20"/>
        </w:rPr>
        <w:t>X</w:t>
      </w:r>
      <w:proofErr w:type="spellEnd"/>
      <w:r w:rsidR="00207605" w:rsidRPr="00294607">
        <w:rPr>
          <w:rFonts w:cs="Arial"/>
          <w:color w:val="40402E"/>
          <w:sz w:val="20"/>
        </w:rPr>
        <w:t xml:space="preserve"> bekannt ist</w:t>
      </w:r>
      <w:r w:rsidR="00207605">
        <w:rPr>
          <w:rFonts w:cs="Arial"/>
          <w:color w:val="40402E"/>
          <w:sz w:val="20"/>
        </w:rPr>
        <w:t xml:space="preserve">. Das </w:t>
      </w:r>
      <w:r w:rsidR="00F764BB">
        <w:rPr>
          <w:rFonts w:cs="Arial"/>
          <w:color w:val="40402E"/>
          <w:sz w:val="20"/>
        </w:rPr>
        <w:t xml:space="preserve">Hyperloop </w:t>
      </w:r>
      <w:r w:rsidR="00207605">
        <w:rPr>
          <w:rFonts w:cs="Arial"/>
          <w:color w:val="40402E"/>
          <w:sz w:val="20"/>
        </w:rPr>
        <w:t xml:space="preserve">Team der </w:t>
      </w:r>
      <w:proofErr w:type="spellStart"/>
      <w:r w:rsidR="00720DF9" w:rsidRPr="00294607">
        <w:rPr>
          <w:rFonts w:cs="Arial"/>
          <w:color w:val="40402E"/>
          <w:sz w:val="20"/>
        </w:rPr>
        <w:t>Ryerson</w:t>
      </w:r>
      <w:proofErr w:type="spellEnd"/>
      <w:r w:rsidR="00720DF9" w:rsidRPr="00294607">
        <w:rPr>
          <w:rFonts w:cs="Arial"/>
          <w:color w:val="40402E"/>
          <w:sz w:val="20"/>
        </w:rPr>
        <w:t xml:space="preserve"> Universität </w:t>
      </w:r>
      <w:r w:rsidR="009C35C5">
        <w:rPr>
          <w:rFonts w:cs="Arial"/>
          <w:color w:val="40402E"/>
          <w:sz w:val="20"/>
        </w:rPr>
        <w:t xml:space="preserve">Toronto </w:t>
      </w:r>
      <w:r w:rsidR="00207605">
        <w:rPr>
          <w:rFonts w:cs="Arial"/>
          <w:color w:val="40402E"/>
          <w:sz w:val="20"/>
        </w:rPr>
        <w:t>stellte ihr innovatives B</w:t>
      </w:r>
      <w:r w:rsidR="008B0736">
        <w:rPr>
          <w:rFonts w:cs="Arial"/>
          <w:color w:val="40402E"/>
          <w:sz w:val="20"/>
        </w:rPr>
        <w:t>rems</w:t>
      </w:r>
      <w:r w:rsidR="00207605">
        <w:rPr>
          <w:rFonts w:cs="Arial"/>
          <w:color w:val="40402E"/>
          <w:sz w:val="20"/>
        </w:rPr>
        <w:t xml:space="preserve">system </w:t>
      </w:r>
      <w:r w:rsidR="009C35C5">
        <w:rPr>
          <w:rFonts w:cs="Arial"/>
          <w:color w:val="40402E"/>
          <w:sz w:val="20"/>
        </w:rPr>
        <w:t>vor</w:t>
      </w:r>
      <w:r w:rsidR="00207605">
        <w:rPr>
          <w:rFonts w:cs="Arial"/>
          <w:color w:val="40402E"/>
          <w:sz w:val="20"/>
        </w:rPr>
        <w:t xml:space="preserve"> und zeigte</w:t>
      </w:r>
      <w:r w:rsidR="00294607" w:rsidRPr="00294607">
        <w:rPr>
          <w:rFonts w:cs="Arial"/>
          <w:color w:val="40402E"/>
          <w:sz w:val="20"/>
        </w:rPr>
        <w:t>, wie Konstruktionen mit AIA NAS Normteilen von CADENAS beschleunigt werden.</w:t>
      </w:r>
    </w:p>
    <w:p w14:paraId="7C15E12D" w14:textId="77777777" w:rsidR="00294607" w:rsidRDefault="00294607" w:rsidP="00294607">
      <w:pPr>
        <w:spacing w:line="360" w:lineRule="auto"/>
        <w:ind w:right="-1"/>
        <w:rPr>
          <w:rFonts w:cs="Arial"/>
          <w:color w:val="40402E"/>
          <w:sz w:val="20"/>
        </w:rPr>
      </w:pPr>
    </w:p>
    <w:p w14:paraId="6E6C6718" w14:textId="50CED93E" w:rsidR="00207605" w:rsidRDefault="00294607" w:rsidP="0001461F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  <w:r>
        <w:rPr>
          <w:rFonts w:cs="Arial"/>
          <w:color w:val="40402E"/>
          <w:sz w:val="20"/>
        </w:rPr>
        <w:t xml:space="preserve">In der </w:t>
      </w:r>
      <w:r w:rsidR="007F6FA8">
        <w:rPr>
          <w:rFonts w:cs="Arial"/>
          <w:color w:val="40402E"/>
          <w:sz w:val="20"/>
        </w:rPr>
        <w:t xml:space="preserve">begleitenden </w:t>
      </w:r>
      <w:r>
        <w:rPr>
          <w:rFonts w:cs="Arial"/>
          <w:color w:val="40402E"/>
          <w:sz w:val="20"/>
        </w:rPr>
        <w:t>Fachausstellung</w:t>
      </w:r>
      <w:r w:rsidR="007F6FA8">
        <w:rPr>
          <w:rFonts w:cs="Arial"/>
          <w:color w:val="40402E"/>
          <w:sz w:val="20"/>
        </w:rPr>
        <w:t xml:space="preserve"> des </w:t>
      </w:r>
      <w:proofErr w:type="spellStart"/>
      <w:r w:rsidR="007F6FA8">
        <w:rPr>
          <w:rFonts w:cs="Arial"/>
          <w:color w:val="40402E"/>
          <w:sz w:val="20"/>
        </w:rPr>
        <w:t>Industry</w:t>
      </w:r>
      <w:proofErr w:type="spellEnd"/>
      <w:r w:rsidR="007F6FA8">
        <w:rPr>
          <w:rFonts w:cs="Arial"/>
          <w:color w:val="40402E"/>
          <w:sz w:val="20"/>
        </w:rPr>
        <w:t>-Forums</w:t>
      </w:r>
      <w:r>
        <w:rPr>
          <w:rFonts w:cs="Arial"/>
          <w:color w:val="40402E"/>
          <w:sz w:val="20"/>
        </w:rPr>
        <w:t xml:space="preserve"> </w:t>
      </w:r>
      <w:r w:rsidR="008B0736">
        <w:rPr>
          <w:rFonts w:cs="Arial"/>
          <w:color w:val="40402E"/>
          <w:sz w:val="20"/>
        </w:rPr>
        <w:t>gab</w:t>
      </w:r>
      <w:r w:rsidR="00207605">
        <w:rPr>
          <w:rFonts w:cs="Arial"/>
          <w:color w:val="40402E"/>
          <w:sz w:val="20"/>
        </w:rPr>
        <w:t xml:space="preserve"> das WARR Hyperloop Team der TU München den interessierten Besuchern Einblicke in das Konzept ihrer preisgekrönte</w:t>
      </w:r>
      <w:r w:rsidR="00906DBE">
        <w:rPr>
          <w:rFonts w:cs="Arial"/>
          <w:color w:val="40402E"/>
          <w:sz w:val="20"/>
        </w:rPr>
        <w:t>n</w:t>
      </w:r>
      <w:r w:rsidR="00207605">
        <w:rPr>
          <w:rFonts w:cs="Arial"/>
          <w:color w:val="40402E"/>
          <w:sz w:val="20"/>
        </w:rPr>
        <w:t xml:space="preserve"> Hyperloop Kapsel. </w:t>
      </w:r>
      <w:r w:rsidR="00AA5A4E">
        <w:rPr>
          <w:rFonts w:cs="Arial"/>
          <w:color w:val="40402E"/>
          <w:sz w:val="20"/>
        </w:rPr>
        <w:t>„Das Hyperloop Projekt ist so spannend, weil es darum geht etwas zu bauen, was vorher so noch nie versu</w:t>
      </w:r>
      <w:r w:rsidR="007F6FA8">
        <w:rPr>
          <w:rFonts w:cs="Arial"/>
          <w:color w:val="40402E"/>
          <w:sz w:val="20"/>
        </w:rPr>
        <w:t>c</w:t>
      </w:r>
      <w:r w:rsidR="00AA5A4E">
        <w:rPr>
          <w:rFonts w:cs="Arial"/>
          <w:color w:val="40402E"/>
          <w:sz w:val="20"/>
        </w:rPr>
        <w:t>ht worden ist. Einige Technologien, die wir nutzen, gibt es schon in anderen Anwendungsbereichen</w:t>
      </w:r>
      <w:r w:rsidR="004F2FE6">
        <w:rPr>
          <w:rFonts w:cs="Arial"/>
          <w:color w:val="40402E"/>
          <w:sz w:val="20"/>
        </w:rPr>
        <w:t>. A</w:t>
      </w:r>
      <w:r w:rsidR="00AA5A4E">
        <w:rPr>
          <w:rFonts w:cs="Arial"/>
          <w:color w:val="40402E"/>
          <w:sz w:val="20"/>
        </w:rPr>
        <w:t>ber wir kombinieren sie vollkommen neu und unter anderen Rahmenbedingungen, wie z. B. im Vakuum“, berichtet Gabriele Semino vom WARR Hyperloop Team der TU München.</w:t>
      </w:r>
    </w:p>
    <w:p w14:paraId="2A711071" w14:textId="77777777" w:rsidR="00C33FF7" w:rsidRDefault="00C33FF7" w:rsidP="0001461F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</w:p>
    <w:p w14:paraId="4FBBE55A" w14:textId="77777777" w:rsidR="00AE4795" w:rsidRDefault="00AE4795" w:rsidP="009C35C5">
      <w:pPr>
        <w:pStyle w:val="Aufzhlung"/>
      </w:pPr>
    </w:p>
    <w:p w14:paraId="765A7B3E" w14:textId="1BF373B3" w:rsidR="001C625B" w:rsidRPr="00283294" w:rsidRDefault="001C625B" w:rsidP="001C625B">
      <w:pPr>
        <w:pStyle w:val="berschrift3"/>
        <w:keepNext w:val="0"/>
        <w:tabs>
          <w:tab w:val="center" w:pos="4536"/>
          <w:tab w:val="right" w:pos="9072"/>
        </w:tabs>
        <w:spacing w:after="0" w:line="360" w:lineRule="auto"/>
        <w:ind w:right="-1"/>
        <w:rPr>
          <w:lang w:val="en-US"/>
        </w:rPr>
      </w:pPr>
      <w:r w:rsidRPr="00283294">
        <w:rPr>
          <w:rFonts w:cs="Arial"/>
          <w:bCs w:val="0"/>
          <w:color w:val="40402E"/>
          <w:lang w:val="en-US"/>
        </w:rPr>
        <w:lastRenderedPageBreak/>
        <w:t>Be Irish for a day</w:t>
      </w:r>
      <w:r w:rsidR="00993F7C" w:rsidRPr="00283294">
        <w:rPr>
          <w:rFonts w:cs="Arial"/>
          <w:bCs w:val="0"/>
          <w:color w:val="40402E"/>
          <w:lang w:val="en-US"/>
        </w:rPr>
        <w:t xml:space="preserve"> </w:t>
      </w:r>
      <w:r w:rsidR="00283294" w:rsidRPr="00283294">
        <w:rPr>
          <w:rFonts w:cs="Arial"/>
          <w:bCs w:val="0"/>
          <w:color w:val="40402E"/>
          <w:lang w:val="en-US"/>
        </w:rPr>
        <w:t xml:space="preserve">und </w:t>
      </w:r>
      <w:proofErr w:type="gramStart"/>
      <w:r w:rsidR="00283294" w:rsidRPr="00283294">
        <w:rPr>
          <w:rFonts w:cs="Arial"/>
          <w:bCs w:val="0"/>
          <w:color w:val="40402E"/>
          <w:lang w:val="en-US"/>
        </w:rPr>
        <w:t>Networking</w:t>
      </w:r>
      <w:proofErr w:type="gramEnd"/>
      <w:r w:rsidR="00283294" w:rsidRPr="00283294">
        <w:rPr>
          <w:rFonts w:cs="Arial"/>
          <w:bCs w:val="0"/>
          <w:color w:val="40402E"/>
          <w:lang w:val="en-US"/>
        </w:rPr>
        <w:t xml:space="preserve"> </w:t>
      </w:r>
      <w:proofErr w:type="spellStart"/>
      <w:r w:rsidR="00283294" w:rsidRPr="00283294">
        <w:rPr>
          <w:rFonts w:cs="Arial"/>
          <w:bCs w:val="0"/>
          <w:color w:val="40402E"/>
          <w:lang w:val="en-US"/>
        </w:rPr>
        <w:t>beim</w:t>
      </w:r>
      <w:proofErr w:type="spellEnd"/>
      <w:r w:rsidR="00283294" w:rsidRPr="00283294">
        <w:rPr>
          <w:rFonts w:cs="Arial"/>
          <w:bCs w:val="0"/>
          <w:color w:val="40402E"/>
          <w:lang w:val="en-US"/>
        </w:rPr>
        <w:t xml:space="preserve"> </w:t>
      </w:r>
      <w:proofErr w:type="spellStart"/>
      <w:r w:rsidR="00283294" w:rsidRPr="00283294">
        <w:rPr>
          <w:rFonts w:cs="Arial"/>
          <w:bCs w:val="0"/>
          <w:color w:val="40402E"/>
          <w:lang w:val="en-US"/>
        </w:rPr>
        <w:t>Abvendevent</w:t>
      </w:r>
      <w:proofErr w:type="spellEnd"/>
    </w:p>
    <w:p w14:paraId="3581232A" w14:textId="2DA0D9DF" w:rsidR="008B0736" w:rsidRPr="001C625B" w:rsidRDefault="00207605" w:rsidP="001C625B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  <w:r>
        <w:rPr>
          <w:rFonts w:cs="Arial"/>
          <w:color w:val="40402E"/>
          <w:sz w:val="20"/>
        </w:rPr>
        <w:t>Zur Vorbereitung auf den</w:t>
      </w:r>
      <w:r w:rsidR="00906DBE">
        <w:rPr>
          <w:rFonts w:cs="Arial"/>
          <w:color w:val="40402E"/>
          <w:sz w:val="20"/>
        </w:rPr>
        <w:t xml:space="preserve"> traditionellen irischen</w:t>
      </w:r>
      <w:r>
        <w:rPr>
          <w:rFonts w:cs="Arial"/>
          <w:color w:val="40402E"/>
          <w:sz w:val="20"/>
        </w:rPr>
        <w:t xml:space="preserve"> St. Patricks Day</w:t>
      </w:r>
      <w:r w:rsidR="00906DBE">
        <w:rPr>
          <w:rFonts w:cs="Arial"/>
          <w:color w:val="40402E"/>
          <w:sz w:val="20"/>
        </w:rPr>
        <w:t xml:space="preserve"> am 17. März</w:t>
      </w:r>
      <w:r w:rsidR="001C625B" w:rsidRPr="001C625B">
        <w:rPr>
          <w:rFonts w:cs="Arial"/>
          <w:color w:val="40402E"/>
          <w:sz w:val="20"/>
        </w:rPr>
        <w:t xml:space="preserve"> zeigt</w:t>
      </w:r>
      <w:r>
        <w:rPr>
          <w:rFonts w:cs="Arial"/>
          <w:color w:val="40402E"/>
          <w:sz w:val="20"/>
        </w:rPr>
        <w:t>e</w:t>
      </w:r>
      <w:r w:rsidR="001C625B" w:rsidRPr="001C625B">
        <w:rPr>
          <w:rFonts w:cs="Arial"/>
          <w:color w:val="40402E"/>
          <w:sz w:val="20"/>
        </w:rPr>
        <w:t xml:space="preserve"> CADENAS </w:t>
      </w:r>
      <w:r>
        <w:rPr>
          <w:rFonts w:cs="Arial"/>
          <w:color w:val="40402E"/>
          <w:sz w:val="20"/>
        </w:rPr>
        <w:t>im Rahmen der traditionellen Abendveranstaltung in diesem Jahr</w:t>
      </w:r>
      <w:r w:rsidR="007F6FA8">
        <w:rPr>
          <w:rFonts w:cs="Arial"/>
          <w:color w:val="40402E"/>
          <w:sz w:val="20"/>
        </w:rPr>
        <w:t>,</w:t>
      </w:r>
      <w:r>
        <w:rPr>
          <w:rFonts w:cs="Arial"/>
          <w:color w:val="40402E"/>
          <w:sz w:val="20"/>
        </w:rPr>
        <w:t xml:space="preserve"> </w:t>
      </w:r>
      <w:r w:rsidR="001C625B" w:rsidRPr="001C625B">
        <w:rPr>
          <w:rFonts w:cs="Arial"/>
          <w:color w:val="40402E"/>
          <w:sz w:val="20"/>
        </w:rPr>
        <w:t>wie auf der grünen Insel gefeiert wird.</w:t>
      </w:r>
      <w:r w:rsidR="00906DBE">
        <w:rPr>
          <w:rFonts w:cs="Arial"/>
          <w:color w:val="40402E"/>
          <w:sz w:val="20"/>
        </w:rPr>
        <w:t xml:space="preserve"> Dazu gehörten</w:t>
      </w:r>
      <w:r w:rsidR="00914673">
        <w:rPr>
          <w:rFonts w:cs="Arial"/>
          <w:color w:val="40402E"/>
          <w:sz w:val="20"/>
        </w:rPr>
        <w:t>:</w:t>
      </w:r>
      <w:r w:rsidR="00906DBE">
        <w:rPr>
          <w:rFonts w:cs="Arial"/>
          <w:color w:val="40402E"/>
          <w:sz w:val="20"/>
        </w:rPr>
        <w:t xml:space="preserve"> </w:t>
      </w:r>
      <w:r w:rsidR="00914673">
        <w:rPr>
          <w:rFonts w:cs="Arial"/>
          <w:color w:val="40402E"/>
          <w:sz w:val="20"/>
        </w:rPr>
        <w:t>irische Live Musik, irisches</w:t>
      </w:r>
      <w:r w:rsidR="00906DBE" w:rsidRPr="001C625B">
        <w:rPr>
          <w:rFonts w:cs="Arial"/>
          <w:color w:val="40402E"/>
          <w:sz w:val="20"/>
        </w:rPr>
        <w:t xml:space="preserve"> Essen und</w:t>
      </w:r>
      <w:r w:rsidR="00914673">
        <w:rPr>
          <w:rFonts w:cs="Arial"/>
          <w:color w:val="40402E"/>
          <w:sz w:val="20"/>
        </w:rPr>
        <w:t xml:space="preserve"> irische Nationalgetränke.</w:t>
      </w:r>
      <w:r>
        <w:rPr>
          <w:rFonts w:cs="Arial"/>
          <w:color w:val="40402E"/>
          <w:sz w:val="20"/>
        </w:rPr>
        <w:t xml:space="preserve"> Die Kongressteilnehmer hatten so die Möglichkeit, sich in </w:t>
      </w:r>
      <w:r w:rsidR="001C625B" w:rsidRPr="001C625B">
        <w:rPr>
          <w:rFonts w:cs="Arial"/>
          <w:color w:val="40402E"/>
          <w:sz w:val="20"/>
        </w:rPr>
        <w:t>ungezwungener Atmosphäre mit anderen Teilnehmern auszutauschen</w:t>
      </w:r>
      <w:r w:rsidR="008B0736">
        <w:rPr>
          <w:rFonts w:cs="Arial"/>
          <w:color w:val="40402E"/>
          <w:sz w:val="20"/>
        </w:rPr>
        <w:t>.</w:t>
      </w:r>
    </w:p>
    <w:p w14:paraId="40144686" w14:textId="77777777" w:rsidR="00AE4795" w:rsidRPr="00914673" w:rsidRDefault="00AE4795" w:rsidP="00914673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</w:p>
    <w:p w14:paraId="0EB1A242" w14:textId="77777777" w:rsidR="008B0736" w:rsidRDefault="00AE4795" w:rsidP="00914673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  <w:r w:rsidRPr="00914673">
        <w:rPr>
          <w:rFonts w:cs="Arial"/>
          <w:color w:val="40402E"/>
          <w:sz w:val="20"/>
        </w:rPr>
        <w:t>Weitere Informati</w:t>
      </w:r>
      <w:r w:rsidR="00914673">
        <w:rPr>
          <w:rFonts w:cs="Arial"/>
          <w:color w:val="40402E"/>
          <w:sz w:val="20"/>
        </w:rPr>
        <w:t xml:space="preserve">onen zum CADENAS </w:t>
      </w:r>
      <w:proofErr w:type="spellStart"/>
      <w:r w:rsidR="00914673">
        <w:rPr>
          <w:rFonts w:cs="Arial"/>
          <w:color w:val="40402E"/>
          <w:sz w:val="20"/>
        </w:rPr>
        <w:t>Industry</w:t>
      </w:r>
      <w:proofErr w:type="spellEnd"/>
      <w:r w:rsidR="00914673">
        <w:rPr>
          <w:rFonts w:cs="Arial"/>
          <w:color w:val="40402E"/>
          <w:sz w:val="20"/>
        </w:rPr>
        <w:t>-Forum</w:t>
      </w:r>
      <w:r w:rsidR="008B0736">
        <w:rPr>
          <w:rFonts w:cs="Arial"/>
          <w:color w:val="40402E"/>
          <w:sz w:val="20"/>
        </w:rPr>
        <w:t xml:space="preserve"> </w:t>
      </w:r>
      <w:r w:rsidR="00914673">
        <w:rPr>
          <w:rFonts w:cs="Arial"/>
          <w:color w:val="40402E"/>
          <w:sz w:val="20"/>
        </w:rPr>
        <w:t xml:space="preserve">finden </w:t>
      </w:r>
      <w:r w:rsidRPr="00914673">
        <w:rPr>
          <w:rFonts w:cs="Arial"/>
          <w:color w:val="40402E"/>
          <w:sz w:val="20"/>
        </w:rPr>
        <w:t>Sie auf:</w:t>
      </w:r>
    </w:p>
    <w:p w14:paraId="64E247C3" w14:textId="6F118895" w:rsidR="00AE4795" w:rsidRPr="00914673" w:rsidRDefault="004510BD" w:rsidP="00914673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  <w:hyperlink r:id="rId8" w:tooltip="CADENAS Industry-Forum" w:history="1">
        <w:r w:rsidR="00AE4795" w:rsidRPr="00914673">
          <w:rPr>
            <w:rFonts w:cs="Arial"/>
            <w:color w:val="40402E"/>
            <w:sz w:val="20"/>
          </w:rPr>
          <w:t>www.industry-forum.biz</w:t>
        </w:r>
      </w:hyperlink>
    </w:p>
    <w:p w14:paraId="57E7EFCF" w14:textId="77777777" w:rsidR="00AE4795" w:rsidRPr="00AE4795" w:rsidRDefault="00AE4795" w:rsidP="009C35C5">
      <w:pPr>
        <w:pStyle w:val="Aufzhlung"/>
      </w:pPr>
    </w:p>
    <w:p w14:paraId="77E7CE95" w14:textId="529910C1" w:rsidR="00AE4795" w:rsidRPr="001C625B" w:rsidRDefault="00AE4795" w:rsidP="001C625B">
      <w:pPr>
        <w:spacing w:line="360" w:lineRule="auto"/>
        <w:ind w:right="-1"/>
        <w:jc w:val="both"/>
        <w:rPr>
          <w:rFonts w:cs="Arial"/>
          <w:color w:val="40402E"/>
          <w:sz w:val="20"/>
        </w:rPr>
      </w:pPr>
      <w:r w:rsidRPr="001C625B">
        <w:rPr>
          <w:rFonts w:cs="Arial"/>
          <w:color w:val="40402E"/>
          <w:sz w:val="20"/>
        </w:rPr>
        <w:t>Impressionen zur Abendveranstaltung sowie Bilder und Vorträge zum Download finden Sie unter: www.in</w:t>
      </w:r>
      <w:r w:rsidR="008B0736">
        <w:rPr>
          <w:rFonts w:cs="Arial"/>
          <w:color w:val="40402E"/>
          <w:sz w:val="20"/>
        </w:rPr>
        <w:t>dustry-forum.biz/rueckblick/2017</w:t>
      </w:r>
    </w:p>
    <w:p w14:paraId="12ED2A09" w14:textId="77777777" w:rsidR="00AE4795" w:rsidRPr="007A3AC6" w:rsidRDefault="00AE4795" w:rsidP="009C35C5">
      <w:pPr>
        <w:pStyle w:val="Aufzhlung"/>
      </w:pPr>
    </w:p>
    <w:p w14:paraId="2F725125" w14:textId="77777777" w:rsidR="007A3AC6" w:rsidRPr="007A3AC6" w:rsidRDefault="007A3AC6" w:rsidP="009C35C5">
      <w:pPr>
        <w:pStyle w:val="Aufzhlung"/>
      </w:pPr>
    </w:p>
    <w:p w14:paraId="4F9FC2EB" w14:textId="77777777" w:rsidR="001546B9" w:rsidRDefault="001546B9" w:rsidP="007A3AC6">
      <w:pPr>
        <w:spacing w:line="360" w:lineRule="auto"/>
        <w:ind w:right="-1"/>
        <w:rPr>
          <w:rFonts w:ascii="Arial" w:hAnsi="Arial" w:cs="Arial"/>
          <w:b/>
          <w:bCs/>
          <w:color w:val="0E5F7E"/>
          <w:sz w:val="21"/>
          <w:szCs w:val="21"/>
        </w:rPr>
      </w:pPr>
    </w:p>
    <w:p w14:paraId="59CD8FA4" w14:textId="77777777" w:rsidR="009F6B33" w:rsidRPr="007A3AC6" w:rsidRDefault="00500688" w:rsidP="007A3AC6">
      <w:pPr>
        <w:pStyle w:val="berschrift2"/>
        <w:keepNext w:val="0"/>
        <w:tabs>
          <w:tab w:val="center" w:pos="4536"/>
          <w:tab w:val="right" w:pos="9072"/>
        </w:tabs>
        <w:spacing w:line="360" w:lineRule="auto"/>
        <w:ind w:right="-1"/>
        <w:rPr>
          <w:rFonts w:ascii="Titillium" w:hAnsi="Titillium" w:cs="Arial"/>
          <w:bCs w:val="0"/>
          <w:color w:val="0E5F7E"/>
          <w:sz w:val="24"/>
        </w:rPr>
      </w:pPr>
      <w:r w:rsidRPr="007A3AC6">
        <w:rPr>
          <w:rFonts w:ascii="Titillium" w:hAnsi="Titillium" w:cs="Arial"/>
          <w:bCs w:val="0"/>
          <w:color w:val="0E5F7E"/>
          <w:sz w:val="24"/>
        </w:rPr>
        <w:t>Pressebild</w:t>
      </w:r>
      <w:r w:rsidR="00C61AE8" w:rsidRPr="007A3AC6">
        <w:rPr>
          <w:rFonts w:ascii="Titillium" w:hAnsi="Titillium" w:cs="Arial"/>
          <w:bCs w:val="0"/>
          <w:color w:val="0E5F7E"/>
          <w:sz w:val="24"/>
        </w:rPr>
        <w:t>er</w:t>
      </w:r>
    </w:p>
    <w:p w14:paraId="3E0C6391" w14:textId="77777777" w:rsidR="00C7499B" w:rsidRDefault="00981DC6" w:rsidP="00D92450">
      <w:pPr>
        <w:ind w:right="283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8E1B39D" wp14:editId="25B45538">
            <wp:extent cx="4500245" cy="1900555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751C" w14:textId="77777777" w:rsidR="00C61AE8" w:rsidRDefault="00C61AE8" w:rsidP="00D92450">
      <w:pPr>
        <w:ind w:right="283"/>
        <w:rPr>
          <w:rFonts w:ascii="Arial" w:hAnsi="Arial" w:cs="Arial"/>
          <w:sz w:val="20"/>
          <w:szCs w:val="20"/>
        </w:rPr>
      </w:pPr>
    </w:p>
    <w:p w14:paraId="4F1D9F4B" w14:textId="21FA27CD" w:rsidR="00743348" w:rsidRPr="00E8026E" w:rsidRDefault="00500688" w:rsidP="004F2FE6">
      <w:pPr>
        <w:pStyle w:val="Kopfzeile"/>
        <w:tabs>
          <w:tab w:val="clear" w:pos="4536"/>
          <w:tab w:val="clear" w:pos="9072"/>
          <w:tab w:val="left" w:pos="11199"/>
        </w:tabs>
        <w:jc w:val="both"/>
        <w:rPr>
          <w:rFonts w:ascii="Humanst521 Lt BT" w:hAnsi="Humanst521 Lt BT" w:cs="Arial"/>
        </w:rPr>
      </w:pPr>
      <w:r w:rsidRPr="007A3AC6">
        <w:rPr>
          <w:rFonts w:cs="Arial"/>
          <w:b/>
          <w:color w:val="40402E"/>
          <w:sz w:val="20"/>
        </w:rPr>
        <w:t>B</w:t>
      </w:r>
      <w:r w:rsidR="009F6B33" w:rsidRPr="007A3AC6">
        <w:rPr>
          <w:rFonts w:cs="Arial"/>
          <w:b/>
          <w:color w:val="40402E"/>
          <w:sz w:val="20"/>
        </w:rPr>
        <w:t>ildunterschrift</w:t>
      </w:r>
      <w:r w:rsidR="00E8026E" w:rsidRPr="007A3AC6">
        <w:rPr>
          <w:rFonts w:cs="Arial"/>
          <w:b/>
          <w:color w:val="40402E"/>
          <w:sz w:val="20"/>
        </w:rPr>
        <w:t xml:space="preserve"> 1</w:t>
      </w:r>
      <w:r w:rsidR="0000289A" w:rsidRPr="007A3AC6">
        <w:rPr>
          <w:rFonts w:cs="Arial"/>
          <w:b/>
          <w:color w:val="40402E"/>
          <w:sz w:val="20"/>
        </w:rPr>
        <w:t>:</w:t>
      </w:r>
      <w:r w:rsidR="00C61AE8" w:rsidRPr="00E8026E">
        <w:rPr>
          <w:rFonts w:ascii="Humanst521 Lt BT" w:hAnsi="Humanst521 Lt BT" w:cs="Arial"/>
        </w:rPr>
        <w:t xml:space="preserve"> </w:t>
      </w:r>
      <w:r w:rsidR="004F2FE6">
        <w:rPr>
          <w:rFonts w:cs="Arial"/>
          <w:color w:val="40402E"/>
          <w:sz w:val="20"/>
        </w:rPr>
        <w:t xml:space="preserve">Beim 18. </w:t>
      </w:r>
      <w:proofErr w:type="spellStart"/>
      <w:r w:rsidR="004F2FE6">
        <w:rPr>
          <w:rFonts w:cs="Arial"/>
          <w:color w:val="40402E"/>
          <w:sz w:val="20"/>
        </w:rPr>
        <w:t>Industry</w:t>
      </w:r>
      <w:proofErr w:type="spellEnd"/>
      <w:r w:rsidR="004F2FE6">
        <w:rPr>
          <w:rFonts w:cs="Arial"/>
          <w:color w:val="40402E"/>
          <w:sz w:val="20"/>
        </w:rPr>
        <w:t>-Forum der CADENAS GmbH</w:t>
      </w:r>
      <w:r w:rsidR="004F2FE6" w:rsidRPr="002B0F88">
        <w:rPr>
          <w:rFonts w:cs="Arial"/>
          <w:color w:val="40402E"/>
          <w:sz w:val="20"/>
        </w:rPr>
        <w:t xml:space="preserve"> </w:t>
      </w:r>
      <w:r w:rsidR="004F2FE6">
        <w:rPr>
          <w:rFonts w:cs="Arial"/>
          <w:color w:val="40402E"/>
          <w:sz w:val="20"/>
        </w:rPr>
        <w:t>informierten sich ü</w:t>
      </w:r>
      <w:r w:rsidR="004F2FE6" w:rsidRPr="00AE4795">
        <w:rPr>
          <w:rFonts w:cs="Arial"/>
          <w:color w:val="40402E"/>
          <w:sz w:val="20"/>
        </w:rPr>
        <w:t>ber 200</w:t>
      </w:r>
      <w:r w:rsidR="004F2FE6">
        <w:rPr>
          <w:rFonts w:cs="Arial"/>
          <w:color w:val="40402E"/>
          <w:sz w:val="20"/>
        </w:rPr>
        <w:t xml:space="preserve"> </w:t>
      </w:r>
      <w:r w:rsidR="004F2FE6" w:rsidRPr="00AE4795">
        <w:rPr>
          <w:rFonts w:cs="Arial"/>
          <w:color w:val="40402E"/>
          <w:sz w:val="20"/>
        </w:rPr>
        <w:t xml:space="preserve">Besucher </w:t>
      </w:r>
      <w:r w:rsidR="004F2FE6">
        <w:rPr>
          <w:rFonts w:cs="Arial"/>
          <w:color w:val="40402E"/>
          <w:sz w:val="20"/>
        </w:rPr>
        <w:t xml:space="preserve">aus </w:t>
      </w:r>
      <w:r w:rsidR="004F2FE6" w:rsidRPr="00AE4795">
        <w:rPr>
          <w:rFonts w:cs="Arial"/>
          <w:color w:val="40402E"/>
          <w:sz w:val="20"/>
        </w:rPr>
        <w:t>über Trends und Entwicklungen</w:t>
      </w:r>
      <w:r w:rsidR="004F2FE6">
        <w:rPr>
          <w:rFonts w:cs="Arial"/>
          <w:color w:val="40402E"/>
          <w:sz w:val="20"/>
        </w:rPr>
        <w:t xml:space="preserve"> in den Bereichen Strategisches Teilemanagement, Elektronische Produktkataloge und Building Information Modeling (BIM).</w:t>
      </w:r>
    </w:p>
    <w:p w14:paraId="3E74DE48" w14:textId="77777777" w:rsidR="00C61AE8" w:rsidRDefault="00C61AE8" w:rsidP="00E8026E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Humanst521 Lt BT" w:hAnsi="Humanst521 Lt BT" w:cs="Arial"/>
        </w:rPr>
      </w:pPr>
    </w:p>
    <w:p w14:paraId="00CC68F1" w14:textId="07A19B59" w:rsidR="004F2FE6" w:rsidRDefault="004D61D8" w:rsidP="00E8026E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Humanst521 Lt BT" w:hAnsi="Humanst521 Lt BT" w:cs="Arial"/>
        </w:rPr>
      </w:pPr>
      <w:r>
        <w:rPr>
          <w:noProof/>
        </w:rPr>
        <w:lastRenderedPageBreak/>
        <w:drawing>
          <wp:inline distT="0" distB="0" distL="0" distR="0" wp14:anchorId="3EB05249" wp14:editId="04EBEBEF">
            <wp:extent cx="3665220" cy="2652074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4212" cy="265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856B" w14:textId="30216167" w:rsidR="004F2FE6" w:rsidRDefault="004F2FE6" w:rsidP="004F2FE6">
      <w:pPr>
        <w:pStyle w:val="Kopfzeile"/>
        <w:tabs>
          <w:tab w:val="clear" w:pos="4536"/>
          <w:tab w:val="clear" w:pos="9072"/>
          <w:tab w:val="left" w:pos="11199"/>
        </w:tabs>
        <w:jc w:val="both"/>
        <w:rPr>
          <w:rFonts w:cs="Arial"/>
          <w:color w:val="40402E"/>
          <w:sz w:val="20"/>
        </w:rPr>
      </w:pPr>
      <w:r w:rsidRPr="007A3AC6">
        <w:rPr>
          <w:rFonts w:cs="Arial"/>
          <w:b/>
          <w:color w:val="40402E"/>
          <w:sz w:val="20"/>
        </w:rPr>
        <w:t>Bildunterschrift</w:t>
      </w:r>
      <w:r>
        <w:rPr>
          <w:rFonts w:cs="Arial"/>
          <w:b/>
          <w:color w:val="40402E"/>
          <w:sz w:val="20"/>
        </w:rPr>
        <w:t xml:space="preserve"> 2</w:t>
      </w:r>
      <w:r w:rsidRPr="007A3AC6">
        <w:rPr>
          <w:rFonts w:cs="Arial"/>
          <w:b/>
          <w:color w:val="40402E"/>
          <w:sz w:val="20"/>
        </w:rPr>
        <w:t>:</w:t>
      </w:r>
      <w:r>
        <w:rPr>
          <w:rFonts w:cs="Arial"/>
          <w:b/>
          <w:color w:val="40402E"/>
          <w:sz w:val="20"/>
        </w:rPr>
        <w:t xml:space="preserve"> </w:t>
      </w:r>
      <w:r>
        <w:rPr>
          <w:rFonts w:cs="Arial"/>
          <w:color w:val="40402E"/>
          <w:sz w:val="20"/>
        </w:rPr>
        <w:t>1</w:t>
      </w:r>
      <w:r w:rsidRPr="004F2FE6">
        <w:rPr>
          <w:rFonts w:cs="Arial"/>
          <w:color w:val="40402E"/>
          <w:sz w:val="20"/>
        </w:rPr>
        <w:t xml:space="preserve">9 Best Practice Vorträge gaben den Teilnehmern </w:t>
      </w:r>
      <w:r w:rsidRPr="00582C33">
        <w:rPr>
          <w:rFonts w:cs="Arial"/>
          <w:color w:val="40402E"/>
          <w:sz w:val="20"/>
        </w:rPr>
        <w:t>zahlreiche Anregungen und Informationen zum praktischen Einsatz der CADENAS Softwarelösungen.</w:t>
      </w:r>
    </w:p>
    <w:p w14:paraId="0BA273AE" w14:textId="77777777" w:rsidR="004F2FE6" w:rsidRDefault="004F2FE6" w:rsidP="004F2FE6">
      <w:pPr>
        <w:pStyle w:val="Kopfzeile"/>
        <w:tabs>
          <w:tab w:val="clear" w:pos="4536"/>
          <w:tab w:val="clear" w:pos="9072"/>
          <w:tab w:val="left" w:pos="11199"/>
        </w:tabs>
        <w:jc w:val="both"/>
        <w:rPr>
          <w:rFonts w:ascii="Humanst521 Lt BT" w:hAnsi="Humanst521 Lt BT" w:cs="Arial"/>
        </w:rPr>
      </w:pPr>
    </w:p>
    <w:p w14:paraId="7A0F94DE" w14:textId="790F88F5" w:rsidR="00981DC6" w:rsidRPr="00E8026E" w:rsidRDefault="004D61D8" w:rsidP="00E8026E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Humanst521 Lt BT" w:hAnsi="Humanst521 Lt BT" w:cs="Arial"/>
        </w:rPr>
      </w:pPr>
      <w:r>
        <w:rPr>
          <w:noProof/>
        </w:rPr>
        <w:drawing>
          <wp:inline distT="0" distB="0" distL="0" distR="0" wp14:anchorId="6406269F" wp14:editId="145A6E82">
            <wp:extent cx="2781300" cy="3331123"/>
            <wp:effectExtent l="0" t="0" r="0" b="317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6699" cy="333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FC30" w14:textId="7110A65D" w:rsidR="007A3AC6" w:rsidRDefault="007A3AC6" w:rsidP="004F2FE6">
      <w:pPr>
        <w:pStyle w:val="Kopfzeile"/>
        <w:tabs>
          <w:tab w:val="clear" w:pos="4536"/>
          <w:tab w:val="clear" w:pos="9072"/>
          <w:tab w:val="left" w:pos="11199"/>
        </w:tabs>
        <w:jc w:val="both"/>
        <w:rPr>
          <w:rFonts w:cs="Arial"/>
          <w:color w:val="40402E"/>
          <w:sz w:val="20"/>
        </w:rPr>
      </w:pPr>
      <w:r w:rsidRPr="007A3AC6">
        <w:rPr>
          <w:rFonts w:cs="Arial"/>
          <w:b/>
          <w:color w:val="40402E"/>
          <w:sz w:val="20"/>
        </w:rPr>
        <w:t>Bildunterschrift</w:t>
      </w:r>
      <w:r w:rsidR="004F2FE6">
        <w:rPr>
          <w:rFonts w:cs="Arial"/>
          <w:b/>
          <w:color w:val="40402E"/>
          <w:sz w:val="20"/>
        </w:rPr>
        <w:t xml:space="preserve"> 3</w:t>
      </w:r>
      <w:r w:rsidRPr="007A3AC6">
        <w:rPr>
          <w:rFonts w:cs="Arial"/>
          <w:b/>
          <w:color w:val="40402E"/>
          <w:sz w:val="20"/>
        </w:rPr>
        <w:t>:</w:t>
      </w:r>
      <w:r w:rsidRPr="00E8026E">
        <w:rPr>
          <w:rFonts w:ascii="Humanst521 Lt BT" w:hAnsi="Humanst521 Lt BT" w:cs="Arial"/>
        </w:rPr>
        <w:t xml:space="preserve"> </w:t>
      </w:r>
      <w:r w:rsidR="004F2FE6">
        <w:rPr>
          <w:rFonts w:cs="Arial"/>
          <w:color w:val="40402E"/>
          <w:sz w:val="20"/>
        </w:rPr>
        <w:t>Zum diesjährigen Jubiläum präsentierte Jürgen Heimbach, Geschäftsführer der CADENAS GmbH</w:t>
      </w:r>
      <w:r w:rsidR="004D61D8">
        <w:rPr>
          <w:rFonts w:cs="Arial"/>
          <w:color w:val="40402E"/>
          <w:sz w:val="20"/>
        </w:rPr>
        <w:t>,</w:t>
      </w:r>
      <w:r w:rsidR="004F2FE6" w:rsidRPr="00993F7C">
        <w:rPr>
          <w:rFonts w:cs="Arial"/>
          <w:color w:val="40402E"/>
          <w:sz w:val="20"/>
        </w:rPr>
        <w:t xml:space="preserve"> </w:t>
      </w:r>
      <w:r w:rsidR="004F2FE6">
        <w:rPr>
          <w:rFonts w:cs="Arial"/>
          <w:color w:val="40402E"/>
          <w:sz w:val="20"/>
        </w:rPr>
        <w:t xml:space="preserve">in </w:t>
      </w:r>
      <w:r w:rsidR="004D61D8">
        <w:rPr>
          <w:rFonts w:cs="Arial"/>
          <w:color w:val="40402E"/>
          <w:sz w:val="20"/>
        </w:rPr>
        <w:t>seiner Er</w:t>
      </w:r>
      <w:r w:rsidR="004F2FE6">
        <w:rPr>
          <w:rFonts w:cs="Arial"/>
          <w:color w:val="40402E"/>
          <w:sz w:val="20"/>
        </w:rPr>
        <w:t>öffnungsrede einige spannende Highlights sowie amüsante Anekdoten aus den vergangenen 25 Jahren des Augsburger Softwareherstellers.</w:t>
      </w:r>
    </w:p>
    <w:p w14:paraId="19AD9AE0" w14:textId="38A2FCD9" w:rsidR="00E93471" w:rsidRDefault="00E93471" w:rsidP="007A3AC6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cs="Arial"/>
          <w:color w:val="40402E"/>
          <w:sz w:val="20"/>
        </w:rPr>
      </w:pPr>
      <w:r w:rsidRPr="00E93471">
        <w:rPr>
          <w:rFonts w:cs="Arial"/>
          <w:noProof/>
          <w:color w:val="40402E"/>
          <w:sz w:val="20"/>
        </w:rPr>
        <w:lastRenderedPageBreak/>
        <w:drawing>
          <wp:inline distT="0" distB="0" distL="0" distR="0" wp14:anchorId="481B5494" wp14:editId="7116A24B">
            <wp:extent cx="3931920" cy="2948940"/>
            <wp:effectExtent l="0" t="0" r="0" b="3810"/>
            <wp:docPr id="5" name="Grafik 5" descr="R:\marketing\News&amp;Presse\Entwürfe\Industry-Forum Nachbericht\Bilder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marketing\News&amp;Presse\Entwürfe\Industry-Forum Nachbericht\Bilder\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109" cy="294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AD457" w14:textId="2205365B" w:rsidR="004F2FE6" w:rsidRDefault="00B15583" w:rsidP="00B15583">
      <w:pPr>
        <w:pStyle w:val="Kopfzeile"/>
        <w:tabs>
          <w:tab w:val="clear" w:pos="4536"/>
          <w:tab w:val="clear" w:pos="9072"/>
          <w:tab w:val="left" w:pos="11199"/>
        </w:tabs>
        <w:jc w:val="both"/>
        <w:rPr>
          <w:rFonts w:cs="Arial"/>
          <w:color w:val="40402E"/>
          <w:sz w:val="20"/>
        </w:rPr>
      </w:pPr>
      <w:r w:rsidRPr="007A3AC6">
        <w:rPr>
          <w:rFonts w:cs="Arial"/>
          <w:b/>
          <w:color w:val="40402E"/>
          <w:sz w:val="20"/>
        </w:rPr>
        <w:t>Bildunterschrift</w:t>
      </w:r>
      <w:r>
        <w:rPr>
          <w:rFonts w:cs="Arial"/>
          <w:b/>
          <w:color w:val="40402E"/>
          <w:sz w:val="20"/>
        </w:rPr>
        <w:t xml:space="preserve"> 4</w:t>
      </w:r>
      <w:r w:rsidRPr="007A3AC6">
        <w:rPr>
          <w:rFonts w:cs="Arial"/>
          <w:b/>
          <w:color w:val="40402E"/>
          <w:sz w:val="20"/>
        </w:rPr>
        <w:t>:</w:t>
      </w:r>
      <w:r w:rsidRPr="00E8026E">
        <w:rPr>
          <w:rFonts w:ascii="Humanst521 Lt BT" w:hAnsi="Humanst521 Lt BT" w:cs="Arial"/>
        </w:rPr>
        <w:t xml:space="preserve"> </w:t>
      </w:r>
      <w:r w:rsidR="00F764BB">
        <w:rPr>
          <w:rFonts w:cs="Arial"/>
          <w:color w:val="40402E"/>
          <w:sz w:val="20"/>
        </w:rPr>
        <w:t xml:space="preserve">Zwischen den zahlreichen Best </w:t>
      </w:r>
      <w:r w:rsidRPr="00B15583">
        <w:rPr>
          <w:rFonts w:cs="Arial"/>
          <w:color w:val="40402E"/>
          <w:sz w:val="20"/>
        </w:rPr>
        <w:t xml:space="preserve">Practice Vorträgen konnten sich die Fachbesucher des </w:t>
      </w:r>
      <w:proofErr w:type="spellStart"/>
      <w:r w:rsidRPr="00B15583">
        <w:rPr>
          <w:rFonts w:cs="Arial"/>
          <w:color w:val="40402E"/>
          <w:sz w:val="20"/>
        </w:rPr>
        <w:t>Industry</w:t>
      </w:r>
      <w:proofErr w:type="spellEnd"/>
      <w:r w:rsidRPr="00B15583">
        <w:rPr>
          <w:rFonts w:cs="Arial"/>
          <w:color w:val="40402E"/>
          <w:sz w:val="20"/>
        </w:rPr>
        <w:t>-Forums mit anderen Nutzern der CADENAS Softwarelösungen austauschen.</w:t>
      </w:r>
    </w:p>
    <w:p w14:paraId="1694B1B9" w14:textId="77777777" w:rsidR="00E93471" w:rsidRDefault="00E93471" w:rsidP="007A3AC6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cs="Arial"/>
          <w:color w:val="40402E"/>
          <w:sz w:val="20"/>
        </w:rPr>
      </w:pPr>
    </w:p>
    <w:p w14:paraId="6172C25F" w14:textId="4FFB56C2" w:rsidR="00E93471" w:rsidRDefault="00E93471" w:rsidP="007A3AC6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Humanst521 Lt BT" w:hAnsi="Humanst521 Lt BT" w:cs="Arial"/>
        </w:rPr>
      </w:pPr>
      <w:r w:rsidRPr="00E93471">
        <w:rPr>
          <w:rFonts w:ascii="Humanst521 Lt BT" w:hAnsi="Humanst521 Lt BT" w:cs="Arial"/>
          <w:noProof/>
        </w:rPr>
        <w:drawing>
          <wp:inline distT="0" distB="0" distL="0" distR="0" wp14:anchorId="2346299E" wp14:editId="5900B375">
            <wp:extent cx="3931920" cy="2948940"/>
            <wp:effectExtent l="0" t="0" r="0" b="3810"/>
            <wp:docPr id="2" name="Grafik 2" descr="R:\marketing\News&amp;Presse\Entwürfe\Industry-Forum Nachbericht\Bilder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marketing\News&amp;Presse\Entwürfe\Industry-Forum Nachbericht\Bilder\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95" cy="294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9A2A" w14:textId="38DDA5AF" w:rsidR="00F764BB" w:rsidRDefault="00F764BB" w:rsidP="00F764BB">
      <w:pPr>
        <w:pStyle w:val="Kopfzeile"/>
        <w:tabs>
          <w:tab w:val="clear" w:pos="4536"/>
          <w:tab w:val="clear" w:pos="9072"/>
          <w:tab w:val="left" w:pos="11199"/>
        </w:tabs>
        <w:jc w:val="both"/>
        <w:rPr>
          <w:rFonts w:cs="Arial"/>
          <w:color w:val="40402E"/>
          <w:sz w:val="20"/>
        </w:rPr>
      </w:pPr>
      <w:r w:rsidRPr="007A3AC6">
        <w:rPr>
          <w:rFonts w:cs="Arial"/>
          <w:b/>
          <w:color w:val="40402E"/>
          <w:sz w:val="20"/>
        </w:rPr>
        <w:t>Bildunterschrift</w:t>
      </w:r>
      <w:r>
        <w:rPr>
          <w:rFonts w:cs="Arial"/>
          <w:b/>
          <w:color w:val="40402E"/>
          <w:sz w:val="20"/>
        </w:rPr>
        <w:t xml:space="preserve"> 5</w:t>
      </w:r>
      <w:r w:rsidRPr="007A3AC6">
        <w:rPr>
          <w:rFonts w:cs="Arial"/>
          <w:b/>
          <w:color w:val="40402E"/>
          <w:sz w:val="20"/>
        </w:rPr>
        <w:t>:</w:t>
      </w:r>
      <w:r w:rsidRPr="00E8026E">
        <w:rPr>
          <w:rFonts w:ascii="Humanst521 Lt BT" w:hAnsi="Humanst521 Lt BT" w:cs="Arial"/>
        </w:rPr>
        <w:t xml:space="preserve"> </w:t>
      </w:r>
      <w:r w:rsidRPr="00F764BB">
        <w:rPr>
          <w:rFonts w:cs="Arial"/>
          <w:color w:val="40402E"/>
          <w:sz w:val="20"/>
        </w:rPr>
        <w:t xml:space="preserve">Eine informative </w:t>
      </w:r>
      <w:r>
        <w:rPr>
          <w:rFonts w:cs="Arial"/>
          <w:color w:val="40402E"/>
          <w:sz w:val="20"/>
        </w:rPr>
        <w:t>Facha</w:t>
      </w:r>
      <w:r w:rsidRPr="00F764BB">
        <w:rPr>
          <w:rFonts w:cs="Arial"/>
          <w:color w:val="40402E"/>
          <w:sz w:val="20"/>
        </w:rPr>
        <w:t xml:space="preserve">usstellung begleitete das CADENAS </w:t>
      </w:r>
      <w:proofErr w:type="spellStart"/>
      <w:r w:rsidRPr="00F764BB">
        <w:rPr>
          <w:rFonts w:cs="Arial"/>
          <w:color w:val="40402E"/>
          <w:sz w:val="20"/>
        </w:rPr>
        <w:t>Industry</w:t>
      </w:r>
      <w:proofErr w:type="spellEnd"/>
      <w:r w:rsidRPr="00F764BB">
        <w:rPr>
          <w:rFonts w:cs="Arial"/>
          <w:color w:val="40402E"/>
          <w:sz w:val="20"/>
        </w:rPr>
        <w:t xml:space="preserve">-Forum und bot </w:t>
      </w:r>
      <w:r>
        <w:rPr>
          <w:rFonts w:cs="Arial"/>
          <w:color w:val="40402E"/>
          <w:sz w:val="20"/>
        </w:rPr>
        <w:t>auch die Möglichkeit, neueste Trends und Technologien</w:t>
      </w:r>
      <w:r w:rsidR="00BC7CD4">
        <w:rPr>
          <w:rFonts w:cs="Arial"/>
          <w:color w:val="40402E"/>
          <w:sz w:val="20"/>
        </w:rPr>
        <w:t>,</w:t>
      </w:r>
      <w:r>
        <w:rPr>
          <w:rFonts w:cs="Arial"/>
          <w:color w:val="40402E"/>
          <w:sz w:val="20"/>
        </w:rPr>
        <w:t xml:space="preserve"> wie zum Beispiel die </w:t>
      </w:r>
      <w:r w:rsidR="006A4E3D">
        <w:rPr>
          <w:rFonts w:cs="Arial"/>
          <w:color w:val="40402E"/>
          <w:sz w:val="20"/>
        </w:rPr>
        <w:t xml:space="preserve">Microsoft </w:t>
      </w:r>
      <w:proofErr w:type="spellStart"/>
      <w:r>
        <w:rPr>
          <w:rFonts w:cs="Arial"/>
          <w:color w:val="40402E"/>
          <w:sz w:val="20"/>
        </w:rPr>
        <w:t>HoloLens</w:t>
      </w:r>
      <w:proofErr w:type="spellEnd"/>
      <w:r w:rsidR="004D61D8">
        <w:rPr>
          <w:rFonts w:cs="Arial"/>
          <w:color w:val="40402E"/>
          <w:sz w:val="20"/>
        </w:rPr>
        <w:t>,</w:t>
      </w:r>
      <w:r>
        <w:rPr>
          <w:rFonts w:cs="Arial"/>
          <w:color w:val="40402E"/>
          <w:sz w:val="20"/>
        </w:rPr>
        <w:t xml:space="preserve"> selbst zu testen</w:t>
      </w:r>
      <w:r w:rsidRPr="00F764BB">
        <w:rPr>
          <w:rFonts w:cs="Arial"/>
          <w:color w:val="40402E"/>
          <w:sz w:val="20"/>
        </w:rPr>
        <w:t>.</w:t>
      </w:r>
    </w:p>
    <w:p w14:paraId="5BAB87F7" w14:textId="77777777" w:rsidR="00F764BB" w:rsidRDefault="00F764BB" w:rsidP="00F764BB">
      <w:pPr>
        <w:pStyle w:val="Kopfzeile"/>
        <w:tabs>
          <w:tab w:val="clear" w:pos="4536"/>
          <w:tab w:val="clear" w:pos="9072"/>
          <w:tab w:val="left" w:pos="11199"/>
        </w:tabs>
        <w:jc w:val="both"/>
        <w:rPr>
          <w:rFonts w:cs="Arial"/>
          <w:color w:val="40402E"/>
          <w:sz w:val="20"/>
        </w:rPr>
      </w:pPr>
    </w:p>
    <w:p w14:paraId="428DCF4D" w14:textId="410E14B4" w:rsidR="00D1449E" w:rsidRDefault="00D1449E" w:rsidP="007A3AC6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Humanst521 Lt BT" w:hAnsi="Humanst521 Lt BT" w:cs="Arial"/>
        </w:rPr>
      </w:pPr>
      <w:r>
        <w:rPr>
          <w:noProof/>
        </w:rPr>
        <w:lastRenderedPageBreak/>
        <w:drawing>
          <wp:inline distT="0" distB="0" distL="0" distR="0" wp14:anchorId="30ABC99F" wp14:editId="6D02E148">
            <wp:extent cx="4305300" cy="2569086"/>
            <wp:effectExtent l="0" t="0" r="0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9200" cy="257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626AF" w14:textId="6F98AE2D" w:rsidR="00F764BB" w:rsidRDefault="00F764BB" w:rsidP="00F764BB">
      <w:pPr>
        <w:pStyle w:val="Kopfzeile"/>
        <w:tabs>
          <w:tab w:val="clear" w:pos="4536"/>
          <w:tab w:val="clear" w:pos="9072"/>
          <w:tab w:val="left" w:pos="11199"/>
        </w:tabs>
        <w:jc w:val="both"/>
        <w:rPr>
          <w:rFonts w:cs="Arial"/>
          <w:color w:val="40402E"/>
          <w:sz w:val="20"/>
        </w:rPr>
      </w:pPr>
      <w:r w:rsidRPr="007A3AC6">
        <w:rPr>
          <w:rFonts w:cs="Arial"/>
          <w:b/>
          <w:color w:val="40402E"/>
          <w:sz w:val="20"/>
        </w:rPr>
        <w:t>Bildunterschrift</w:t>
      </w:r>
      <w:r>
        <w:rPr>
          <w:rFonts w:cs="Arial"/>
          <w:b/>
          <w:color w:val="40402E"/>
          <w:sz w:val="20"/>
        </w:rPr>
        <w:t xml:space="preserve"> 6</w:t>
      </w:r>
      <w:r w:rsidRPr="007A3AC6">
        <w:rPr>
          <w:rFonts w:cs="Arial"/>
          <w:b/>
          <w:color w:val="40402E"/>
          <w:sz w:val="20"/>
        </w:rPr>
        <w:t>:</w:t>
      </w:r>
      <w:r w:rsidRPr="00E8026E">
        <w:rPr>
          <w:rFonts w:ascii="Humanst521 Lt BT" w:hAnsi="Humanst521 Lt BT" w:cs="Arial"/>
        </w:rPr>
        <w:t xml:space="preserve"> </w:t>
      </w:r>
      <w:r w:rsidR="006A4E3D" w:rsidRPr="006A4E3D">
        <w:rPr>
          <w:rFonts w:cs="Arial"/>
          <w:color w:val="40402E"/>
          <w:sz w:val="20"/>
        </w:rPr>
        <w:t xml:space="preserve">Einige </w:t>
      </w:r>
      <w:r w:rsidR="006A4E3D">
        <w:rPr>
          <w:rFonts w:cs="Arial"/>
          <w:color w:val="40402E"/>
          <w:sz w:val="20"/>
        </w:rPr>
        <w:t>glückliche Gewinner des C</w:t>
      </w:r>
      <w:r w:rsidRPr="008B0736">
        <w:rPr>
          <w:rFonts w:cs="Arial"/>
          <w:color w:val="40402E"/>
          <w:sz w:val="20"/>
        </w:rPr>
        <w:t>ADENAS Award</w:t>
      </w:r>
      <w:r w:rsidR="004510BD">
        <w:rPr>
          <w:rFonts w:cs="Arial"/>
          <w:color w:val="40402E"/>
          <w:sz w:val="20"/>
        </w:rPr>
        <w:t>s</w:t>
      </w:r>
      <w:r w:rsidRPr="008B0736">
        <w:rPr>
          <w:rFonts w:cs="Arial"/>
          <w:color w:val="40402E"/>
          <w:sz w:val="20"/>
        </w:rPr>
        <w:t xml:space="preserve"> „The Golden </w:t>
      </w:r>
      <w:proofErr w:type="spellStart"/>
      <w:r w:rsidRPr="008B0736">
        <w:rPr>
          <w:rFonts w:cs="Arial"/>
          <w:color w:val="40402E"/>
          <w:sz w:val="20"/>
        </w:rPr>
        <w:t>Catalog</w:t>
      </w:r>
      <w:proofErr w:type="spellEnd"/>
      <w:r w:rsidRPr="008B0736">
        <w:rPr>
          <w:rFonts w:cs="Arial"/>
          <w:color w:val="40402E"/>
          <w:sz w:val="20"/>
        </w:rPr>
        <w:t xml:space="preserve"> Seal“</w:t>
      </w:r>
      <w:r w:rsidR="006A4E3D">
        <w:rPr>
          <w:rFonts w:cs="Arial"/>
          <w:color w:val="40402E"/>
          <w:sz w:val="20"/>
        </w:rPr>
        <w:t>.</w:t>
      </w:r>
    </w:p>
    <w:p w14:paraId="45B5DBA0" w14:textId="77777777" w:rsidR="006A4E3D" w:rsidRPr="008B0736" w:rsidRDefault="006A4E3D" w:rsidP="00F764BB">
      <w:pPr>
        <w:pStyle w:val="Kopfzeile"/>
        <w:tabs>
          <w:tab w:val="clear" w:pos="4536"/>
          <w:tab w:val="clear" w:pos="9072"/>
          <w:tab w:val="left" w:pos="11199"/>
        </w:tabs>
        <w:jc w:val="both"/>
        <w:rPr>
          <w:rFonts w:cs="Arial"/>
          <w:color w:val="40402E"/>
          <w:sz w:val="20"/>
        </w:rPr>
      </w:pPr>
    </w:p>
    <w:p w14:paraId="4E94B1A7" w14:textId="6CDF3D24" w:rsidR="001807F2" w:rsidRDefault="001807F2" w:rsidP="00D92450">
      <w:pPr>
        <w:ind w:right="283"/>
        <w:rPr>
          <w:rFonts w:ascii="Arial" w:hAnsi="Arial" w:cs="Arial"/>
          <w:color w:val="FF0000"/>
          <w:sz w:val="20"/>
          <w:szCs w:val="20"/>
        </w:rPr>
      </w:pPr>
    </w:p>
    <w:p w14:paraId="4B3978DA" w14:textId="5BF930B8" w:rsidR="001807F2" w:rsidRDefault="001807F2" w:rsidP="00D92450">
      <w:pPr>
        <w:ind w:right="283"/>
        <w:rPr>
          <w:rFonts w:ascii="Arial" w:hAnsi="Arial" w:cs="Arial"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1FDE67B2" wp14:editId="6A9D8BBC">
            <wp:extent cx="4329761" cy="30480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2167" cy="304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EDF9C" w14:textId="5751A10C" w:rsidR="008906E7" w:rsidRPr="008906E7" w:rsidRDefault="008906E7" w:rsidP="008906E7">
      <w:pPr>
        <w:jc w:val="both"/>
        <w:rPr>
          <w:rFonts w:cs="Arial"/>
          <w:b/>
          <w:color w:val="40402E"/>
          <w:sz w:val="20"/>
        </w:rPr>
      </w:pPr>
      <w:r w:rsidRPr="008906E7">
        <w:rPr>
          <w:rFonts w:cs="Arial"/>
          <w:b/>
          <w:color w:val="40402E"/>
          <w:sz w:val="20"/>
        </w:rPr>
        <w:t xml:space="preserve">Bildunterschrift 8: </w:t>
      </w:r>
      <w:r w:rsidRPr="008906E7">
        <w:rPr>
          <w:rFonts w:cs="Arial"/>
          <w:color w:val="40402E"/>
          <w:sz w:val="20"/>
        </w:rPr>
        <w:t xml:space="preserve">Beim </w:t>
      </w:r>
      <w:r>
        <w:rPr>
          <w:rFonts w:cs="Arial"/>
          <w:color w:val="40402E"/>
          <w:sz w:val="20"/>
        </w:rPr>
        <w:t>Abendevent unter</w:t>
      </w:r>
      <w:r w:rsidRPr="008906E7">
        <w:rPr>
          <w:rFonts w:cs="Arial"/>
          <w:color w:val="40402E"/>
          <w:sz w:val="20"/>
        </w:rPr>
        <w:t xml:space="preserve"> dem Motto „</w:t>
      </w:r>
      <w:proofErr w:type="spellStart"/>
      <w:r w:rsidRPr="008906E7">
        <w:rPr>
          <w:rFonts w:cs="Arial"/>
          <w:color w:val="40402E"/>
          <w:sz w:val="20"/>
        </w:rPr>
        <w:t>Be</w:t>
      </w:r>
      <w:proofErr w:type="spellEnd"/>
      <w:r w:rsidRPr="008906E7">
        <w:rPr>
          <w:rFonts w:cs="Arial"/>
          <w:color w:val="40402E"/>
          <w:sz w:val="20"/>
        </w:rPr>
        <w:t xml:space="preserve"> </w:t>
      </w:r>
      <w:proofErr w:type="spellStart"/>
      <w:r w:rsidRPr="008906E7">
        <w:rPr>
          <w:rFonts w:cs="Arial"/>
          <w:color w:val="40402E"/>
          <w:sz w:val="20"/>
        </w:rPr>
        <w:t>Irish</w:t>
      </w:r>
      <w:proofErr w:type="spellEnd"/>
      <w:r w:rsidRPr="008906E7">
        <w:rPr>
          <w:rFonts w:cs="Arial"/>
          <w:color w:val="40402E"/>
          <w:sz w:val="20"/>
        </w:rPr>
        <w:t xml:space="preserve"> </w:t>
      </w:r>
      <w:proofErr w:type="spellStart"/>
      <w:r w:rsidRPr="008906E7">
        <w:rPr>
          <w:rFonts w:cs="Arial"/>
          <w:color w:val="40402E"/>
          <w:sz w:val="20"/>
        </w:rPr>
        <w:t>for</w:t>
      </w:r>
      <w:proofErr w:type="spellEnd"/>
      <w:r w:rsidRPr="008906E7">
        <w:rPr>
          <w:rFonts w:cs="Arial"/>
          <w:color w:val="40402E"/>
          <w:sz w:val="20"/>
        </w:rPr>
        <w:t xml:space="preserve"> a </w:t>
      </w:r>
      <w:proofErr w:type="spellStart"/>
      <w:r w:rsidRPr="008906E7">
        <w:rPr>
          <w:rFonts w:cs="Arial"/>
          <w:color w:val="40402E"/>
          <w:sz w:val="20"/>
        </w:rPr>
        <w:t>day</w:t>
      </w:r>
      <w:proofErr w:type="spellEnd"/>
      <w:r w:rsidRPr="008906E7">
        <w:rPr>
          <w:rFonts w:cs="Arial"/>
          <w:color w:val="40402E"/>
          <w:sz w:val="20"/>
        </w:rPr>
        <w:t>“ konnten sich die Teilnehmer in lockerer Atmosphäre austauschen.</w:t>
      </w:r>
    </w:p>
    <w:p w14:paraId="452963A5" w14:textId="77777777" w:rsidR="00732295" w:rsidRDefault="00732295" w:rsidP="00732295">
      <w:pPr>
        <w:pStyle w:val="Kopfzeile"/>
        <w:tabs>
          <w:tab w:val="clear" w:pos="4536"/>
          <w:tab w:val="clear" w:pos="9072"/>
          <w:tab w:val="left" w:pos="11199"/>
        </w:tabs>
        <w:ind w:right="-1"/>
        <w:jc w:val="both"/>
        <w:rPr>
          <w:rFonts w:cs="Arial"/>
          <w:color w:val="40402E"/>
          <w:sz w:val="20"/>
        </w:rPr>
      </w:pPr>
    </w:p>
    <w:p w14:paraId="18376C41" w14:textId="36F02501" w:rsidR="006E0090" w:rsidRDefault="00732295" w:rsidP="00732295">
      <w:pPr>
        <w:pStyle w:val="Kopfzeile"/>
        <w:tabs>
          <w:tab w:val="clear" w:pos="4536"/>
          <w:tab w:val="clear" w:pos="9072"/>
          <w:tab w:val="left" w:pos="11199"/>
        </w:tabs>
        <w:ind w:right="-1"/>
        <w:rPr>
          <w:rStyle w:val="Hyperlink"/>
          <w:rFonts w:cs="Arial"/>
          <w:sz w:val="20"/>
        </w:rPr>
      </w:pPr>
      <w:r>
        <w:rPr>
          <w:rFonts w:cs="Arial"/>
          <w:color w:val="40402E"/>
          <w:sz w:val="20"/>
        </w:rPr>
        <w:t>C</w:t>
      </w:r>
      <w:r w:rsidRPr="00732295">
        <w:rPr>
          <w:rFonts w:cs="Arial"/>
          <w:color w:val="40402E"/>
          <w:sz w:val="20"/>
        </w:rPr>
        <w:t xml:space="preserve">a. </w:t>
      </w:r>
      <w:r>
        <w:rPr>
          <w:rFonts w:cs="Arial"/>
          <w:color w:val="40402E"/>
          <w:sz w:val="20"/>
        </w:rPr>
        <w:t>7150</w:t>
      </w:r>
      <w:r w:rsidRPr="00732295">
        <w:rPr>
          <w:rFonts w:cs="Arial"/>
          <w:color w:val="40402E"/>
          <w:sz w:val="20"/>
        </w:rPr>
        <w:t xml:space="preserve"> Zeichen (m. L.)</w:t>
      </w:r>
      <w:r>
        <w:rPr>
          <w:rFonts w:cs="Arial"/>
          <w:color w:val="40402E"/>
          <w:sz w:val="20"/>
        </w:rPr>
        <w:br/>
      </w:r>
      <w:r w:rsidR="0047174E" w:rsidRPr="007A3AC6">
        <w:rPr>
          <w:rFonts w:cs="Arial"/>
          <w:color w:val="40402E"/>
          <w:sz w:val="20"/>
        </w:rPr>
        <w:t>Der Pressetext</w:t>
      </w:r>
      <w:r w:rsidR="00743348" w:rsidRPr="007A3AC6">
        <w:rPr>
          <w:rFonts w:cs="Arial"/>
          <w:color w:val="40402E"/>
          <w:sz w:val="20"/>
        </w:rPr>
        <w:t xml:space="preserve"> und die Bilder</w:t>
      </w:r>
      <w:r w:rsidR="00E23740" w:rsidRPr="007A3AC6">
        <w:rPr>
          <w:rFonts w:cs="Arial"/>
          <w:color w:val="40402E"/>
          <w:sz w:val="20"/>
        </w:rPr>
        <w:t xml:space="preserve"> </w:t>
      </w:r>
      <w:r w:rsidR="008E67DF" w:rsidRPr="007A3AC6">
        <w:rPr>
          <w:rFonts w:cs="Arial"/>
          <w:color w:val="40402E"/>
          <w:sz w:val="20"/>
        </w:rPr>
        <w:t>steh</w:t>
      </w:r>
      <w:r w:rsidR="002B59B1" w:rsidRPr="007A3AC6">
        <w:rPr>
          <w:rFonts w:cs="Arial"/>
          <w:color w:val="40402E"/>
          <w:sz w:val="20"/>
        </w:rPr>
        <w:t>en</w:t>
      </w:r>
      <w:r w:rsidR="008E67DF" w:rsidRPr="007A3AC6">
        <w:rPr>
          <w:rFonts w:cs="Arial"/>
          <w:color w:val="40402E"/>
          <w:sz w:val="20"/>
        </w:rPr>
        <w:t xml:space="preserve"> auf unserer Webseite </w:t>
      </w:r>
      <w:r w:rsidR="0076770E" w:rsidRPr="007A3AC6">
        <w:rPr>
          <w:rFonts w:cs="Arial"/>
          <w:color w:val="40402E"/>
          <w:sz w:val="20"/>
        </w:rPr>
        <w:t>zum Download bereit</w:t>
      </w:r>
      <w:r w:rsidR="008E67DF" w:rsidRPr="007A3AC6">
        <w:rPr>
          <w:rFonts w:cs="Arial"/>
          <w:color w:val="40402E"/>
          <w:sz w:val="20"/>
        </w:rPr>
        <w:t>:</w:t>
      </w:r>
      <w:r w:rsidR="006E0090" w:rsidRPr="007A3AC6">
        <w:rPr>
          <w:rFonts w:cs="Arial"/>
          <w:color w:val="40402E"/>
          <w:sz w:val="20"/>
        </w:rPr>
        <w:t xml:space="preserve"> </w:t>
      </w:r>
      <w:hyperlink r:id="rId16" w:history="1">
        <w:r w:rsidR="007A3AC6" w:rsidRPr="00F706A8">
          <w:rPr>
            <w:rStyle w:val="Hyperlink"/>
            <w:rFonts w:cs="Arial"/>
            <w:sz w:val="20"/>
          </w:rPr>
          <w:t>www.cadenas.de/presse/pressemitteilungen</w:t>
        </w:r>
      </w:hyperlink>
    </w:p>
    <w:p w14:paraId="661BE817" w14:textId="77777777" w:rsidR="00732295" w:rsidRDefault="00732295" w:rsidP="004D61D8">
      <w:pPr>
        <w:pStyle w:val="Kopfzeile"/>
        <w:tabs>
          <w:tab w:val="clear" w:pos="4536"/>
          <w:tab w:val="clear" w:pos="9072"/>
          <w:tab w:val="left" w:pos="11199"/>
        </w:tabs>
        <w:ind w:right="-1"/>
        <w:jc w:val="both"/>
        <w:rPr>
          <w:rFonts w:cs="Arial"/>
          <w:color w:val="40402E"/>
          <w:sz w:val="20"/>
        </w:rPr>
      </w:pPr>
    </w:p>
    <w:p w14:paraId="4CCC5408" w14:textId="77777777" w:rsidR="00CF322B" w:rsidRPr="007A3AC6" w:rsidRDefault="00CF322B" w:rsidP="007A3AC6">
      <w:pPr>
        <w:pStyle w:val="berschrift2"/>
        <w:keepNext w:val="0"/>
        <w:tabs>
          <w:tab w:val="center" w:pos="4536"/>
          <w:tab w:val="right" w:pos="9072"/>
        </w:tabs>
        <w:spacing w:line="360" w:lineRule="auto"/>
        <w:ind w:right="-1"/>
        <w:rPr>
          <w:rFonts w:ascii="Titillium" w:hAnsi="Titillium" w:cs="Arial"/>
          <w:bCs w:val="0"/>
          <w:color w:val="0E5F7E"/>
          <w:sz w:val="24"/>
        </w:rPr>
      </w:pPr>
      <w:r w:rsidRPr="007A3AC6">
        <w:rPr>
          <w:rFonts w:ascii="Titillium" w:hAnsi="Titillium" w:cs="Arial"/>
          <w:bCs w:val="0"/>
          <w:color w:val="0E5F7E"/>
          <w:sz w:val="24"/>
        </w:rPr>
        <w:lastRenderedPageBreak/>
        <w:t>Über die CADENAS GmbH</w:t>
      </w:r>
    </w:p>
    <w:p w14:paraId="55C08E46" w14:textId="77777777" w:rsidR="00894EBD" w:rsidRDefault="00894EBD" w:rsidP="00894EBD">
      <w:pPr>
        <w:pStyle w:val="KeinLeerraum"/>
      </w:pPr>
    </w:p>
    <w:p w14:paraId="571EE553" w14:textId="77777777" w:rsidR="00894EBD" w:rsidRPr="007A3AC6" w:rsidRDefault="00894EBD" w:rsidP="007A3AC6">
      <w:pPr>
        <w:spacing w:line="360" w:lineRule="auto"/>
        <w:ind w:right="-1"/>
        <w:rPr>
          <w:rFonts w:cs="Arial"/>
          <w:color w:val="40402E"/>
          <w:sz w:val="20"/>
        </w:rPr>
      </w:pPr>
      <w:r w:rsidRPr="007A3AC6">
        <w:rPr>
          <w:rFonts w:cs="Arial"/>
          <w:color w:val="40402E"/>
          <w:sz w:val="20"/>
        </w:rPr>
        <w:t>CADENAS ist ein führender Softwarehersteller in den Bereichen Strategisches Teilemanagement und Teilereduzierung (</w:t>
      </w:r>
      <w:proofErr w:type="spellStart"/>
      <w:r w:rsidRPr="007A3AC6">
        <w:rPr>
          <w:rFonts w:cs="Arial"/>
          <w:color w:val="40402E"/>
          <w:sz w:val="20"/>
        </w:rPr>
        <w:t>PARTsolutions</w:t>
      </w:r>
      <w:proofErr w:type="spellEnd"/>
      <w:r w:rsidRPr="007A3AC6">
        <w:rPr>
          <w:rFonts w:cs="Arial"/>
          <w:color w:val="40402E"/>
          <w:sz w:val="20"/>
        </w:rPr>
        <w:t>) sowie Elektronische CAD Produktkataloge (</w:t>
      </w:r>
      <w:proofErr w:type="spellStart"/>
      <w:r w:rsidRPr="007A3AC6">
        <w:rPr>
          <w:rFonts w:cs="Arial"/>
          <w:color w:val="40402E"/>
          <w:sz w:val="20"/>
        </w:rPr>
        <w:t>eCATALOGsolutions</w:t>
      </w:r>
      <w:proofErr w:type="spellEnd"/>
      <w:r w:rsidRPr="007A3AC6">
        <w:rPr>
          <w:rFonts w:cs="Arial"/>
          <w:color w:val="40402E"/>
          <w:sz w:val="20"/>
        </w:rPr>
        <w:t>). Das Unternehmen stellt mit seinen maßgeschneiderten Softwarelösungen ein Bindeglied zwischen den Komponentenherstellern und ihren Produkten sowie den Abnehmern dar.</w:t>
      </w:r>
    </w:p>
    <w:p w14:paraId="57508F72" w14:textId="77777777" w:rsidR="00894EBD" w:rsidRPr="007A3AC6" w:rsidRDefault="00894EBD" w:rsidP="007A3AC6">
      <w:pPr>
        <w:spacing w:line="360" w:lineRule="auto"/>
        <w:ind w:right="-1"/>
        <w:rPr>
          <w:rFonts w:cs="Arial"/>
          <w:color w:val="40402E"/>
          <w:sz w:val="20"/>
        </w:rPr>
      </w:pPr>
    </w:p>
    <w:p w14:paraId="489BF0A4" w14:textId="66C826CB" w:rsidR="00894EBD" w:rsidRPr="007A3AC6" w:rsidRDefault="00894EBD" w:rsidP="007A3AC6">
      <w:pPr>
        <w:spacing w:line="360" w:lineRule="auto"/>
        <w:ind w:right="-1"/>
        <w:rPr>
          <w:rFonts w:cs="Arial"/>
          <w:color w:val="40402E"/>
          <w:sz w:val="20"/>
        </w:rPr>
      </w:pPr>
      <w:r w:rsidRPr="007A3AC6">
        <w:rPr>
          <w:rFonts w:cs="Arial"/>
          <w:color w:val="40402E"/>
          <w:sz w:val="20"/>
        </w:rPr>
        <w:t>Der Name CADENAS (span. Pro</w:t>
      </w:r>
      <w:r w:rsidR="004510BD">
        <w:rPr>
          <w:rFonts w:cs="Arial"/>
          <w:color w:val="40402E"/>
          <w:sz w:val="20"/>
        </w:rPr>
        <w:t>zessketten) steht mit seinen 320</w:t>
      </w:r>
      <w:bookmarkStart w:id="0" w:name="_GoBack"/>
      <w:bookmarkEnd w:id="0"/>
      <w:r w:rsidRPr="007A3AC6">
        <w:rPr>
          <w:rFonts w:cs="Arial"/>
          <w:color w:val="40402E"/>
          <w:sz w:val="20"/>
        </w:rPr>
        <w:t xml:space="preserve"> Mitarbeitern an </w:t>
      </w:r>
      <w:r w:rsidR="00B812F3" w:rsidRPr="007A3AC6">
        <w:rPr>
          <w:rFonts w:cs="Arial"/>
          <w:color w:val="40402E"/>
          <w:sz w:val="20"/>
        </w:rPr>
        <w:t>17</w:t>
      </w:r>
      <w:r w:rsidRPr="007A3AC6">
        <w:rPr>
          <w:rFonts w:cs="Arial"/>
          <w:color w:val="40402E"/>
          <w:sz w:val="20"/>
        </w:rPr>
        <w:t xml:space="preserve"> interna</w:t>
      </w:r>
      <w:r w:rsidR="00AC665B" w:rsidRPr="007A3AC6">
        <w:rPr>
          <w:rFonts w:cs="Arial"/>
          <w:color w:val="40402E"/>
          <w:sz w:val="20"/>
        </w:rPr>
        <w:t xml:space="preserve">tionalen Standorten seit </w:t>
      </w:r>
      <w:r w:rsidR="00BA0250" w:rsidRPr="007A3AC6">
        <w:rPr>
          <w:rFonts w:cs="Arial"/>
          <w:color w:val="40402E"/>
          <w:sz w:val="20"/>
        </w:rPr>
        <w:t>1992</w:t>
      </w:r>
      <w:r w:rsidRPr="007A3AC6">
        <w:rPr>
          <w:rFonts w:cs="Arial"/>
          <w:color w:val="40402E"/>
          <w:sz w:val="20"/>
        </w:rPr>
        <w:t xml:space="preserve"> für Erfolg, Kreativität, Beratung und Prozessoptimierung.</w:t>
      </w:r>
    </w:p>
    <w:p w14:paraId="216B9075" w14:textId="77777777" w:rsidR="00894EBD" w:rsidRPr="007A3AC6" w:rsidRDefault="00894EBD" w:rsidP="007A3AC6">
      <w:pPr>
        <w:spacing w:line="360" w:lineRule="auto"/>
        <w:ind w:right="-1"/>
        <w:rPr>
          <w:rFonts w:cs="Arial"/>
          <w:color w:val="40402E"/>
          <w:sz w:val="20"/>
        </w:rPr>
      </w:pPr>
    </w:p>
    <w:p w14:paraId="369199EB" w14:textId="5A86EB21" w:rsidR="007A3AC6" w:rsidRDefault="00894EBD" w:rsidP="007A3AC6">
      <w:pPr>
        <w:spacing w:line="360" w:lineRule="auto"/>
        <w:ind w:right="-1"/>
        <w:rPr>
          <w:color w:val="40402E"/>
          <w:sz w:val="20"/>
        </w:rPr>
      </w:pPr>
      <w:r w:rsidRPr="007A3AC6">
        <w:rPr>
          <w:rFonts w:cs="Arial"/>
          <w:color w:val="40402E"/>
          <w:sz w:val="20"/>
        </w:rPr>
        <w:t>Weitere Informationen find</w:t>
      </w:r>
      <w:r w:rsidR="00481768" w:rsidRPr="007A3AC6">
        <w:rPr>
          <w:rFonts w:cs="Arial"/>
          <w:color w:val="40402E"/>
          <w:sz w:val="20"/>
        </w:rPr>
        <w:t>en Sie</w:t>
      </w:r>
      <w:r w:rsidRPr="007A3AC6">
        <w:rPr>
          <w:rFonts w:cs="Arial"/>
          <w:color w:val="40402E"/>
          <w:sz w:val="20"/>
        </w:rPr>
        <w:t xml:space="preserve"> unter: </w:t>
      </w:r>
      <w:hyperlink r:id="rId17" w:history="1">
        <w:r w:rsidRPr="007A3AC6">
          <w:rPr>
            <w:rStyle w:val="Hyperlink"/>
            <w:sz w:val="20"/>
          </w:rPr>
          <w:t>www.cadenas.de</w:t>
        </w:r>
      </w:hyperlink>
    </w:p>
    <w:p w14:paraId="0ACA95CE" w14:textId="77777777" w:rsidR="007A3AC6" w:rsidRPr="007A3AC6" w:rsidRDefault="007A3AC6" w:rsidP="007A3AC6">
      <w:pPr>
        <w:spacing w:line="360" w:lineRule="auto"/>
        <w:ind w:right="-1"/>
        <w:rPr>
          <w:color w:val="40402E"/>
          <w:sz w:val="20"/>
        </w:rPr>
      </w:pPr>
    </w:p>
    <w:sectPr w:rsidR="007A3AC6" w:rsidRPr="007A3AC6" w:rsidSect="00BE7C1F">
      <w:headerReference w:type="default" r:id="rId18"/>
      <w:footerReference w:type="even" r:id="rId19"/>
      <w:footerReference w:type="default" r:id="rId20"/>
      <w:pgSz w:w="11906" w:h="16838"/>
      <w:pgMar w:top="2977" w:right="3401" w:bottom="2127" w:left="1418" w:header="709" w:footer="213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1E7646" w14:textId="77777777" w:rsidR="009F5D37" w:rsidRDefault="009F5D37">
      <w:r>
        <w:separator/>
      </w:r>
    </w:p>
  </w:endnote>
  <w:endnote w:type="continuationSeparator" w:id="0">
    <w:p w14:paraId="38D2DFCC" w14:textId="77777777" w:rsidR="009F5D37" w:rsidRDefault="009F5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umanst521 BT">
    <w:panose1 w:val="020B060202020402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Lt BT">
    <w:altName w:val="MS PMincho"/>
    <w:panose1 w:val="02040706040505040204"/>
    <w:charset w:val="00"/>
    <w:family w:val="roman"/>
    <w:pitch w:val="variable"/>
    <w:sig w:usb0="00000087" w:usb1="00000000" w:usb2="00000000" w:usb3="00000000" w:csb0="0000001B" w:csb1="00000000"/>
  </w:font>
  <w:font w:name="Euromod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taPlusLF">
    <w:altName w:val="Times New Roman"/>
    <w:charset w:val="00"/>
    <w:family w:val="auto"/>
    <w:pitch w:val="variable"/>
    <w:sig w:usb0="00000001" w:usb1="4000204A" w:usb2="0000000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Helvetia">
    <w:altName w:val="Times New Roman"/>
    <w:panose1 w:val="00000000000000000000"/>
    <w:charset w:val="00"/>
    <w:family w:val="roman"/>
    <w:notTrueType/>
    <w:pitch w:val="default"/>
  </w:font>
  <w:font w:name="Titillium Bd">
    <w:panose1 w:val="000008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64E93" w14:textId="77777777" w:rsidR="009F5D37" w:rsidRDefault="009F5D37"/>
  <w:p w14:paraId="77310EB4" w14:textId="77777777" w:rsidR="009F5D37" w:rsidRDefault="009F5D3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20211943"/>
      <w:docPartObj>
        <w:docPartGallery w:val="Page Numbers (Bottom of Page)"/>
        <w:docPartUnique/>
      </w:docPartObj>
    </w:sdtPr>
    <w:sdtEndPr>
      <w:rPr>
        <w:rFonts w:ascii="Humanst521 Lt BT" w:hAnsi="Humanst521 Lt BT"/>
      </w:rPr>
    </w:sdtEndPr>
    <w:sdtContent>
      <w:p w14:paraId="23B5EBC8" w14:textId="6FF94AED" w:rsidR="009F5D37" w:rsidRPr="00E8026E" w:rsidRDefault="00D168C9">
        <w:pPr>
          <w:pStyle w:val="Fuzeile"/>
          <w:jc w:val="right"/>
          <w:rPr>
            <w:rFonts w:ascii="Humanst521 Lt BT" w:hAnsi="Humanst521 Lt BT" w:cs="Arial"/>
            <w:sz w:val="20"/>
            <w:szCs w:val="20"/>
          </w:rPr>
        </w:pPr>
        <w:r w:rsidRPr="00E8026E">
          <w:rPr>
            <w:rFonts w:ascii="Humanst521 Lt BT" w:hAnsi="Humanst521 Lt BT" w:cs="Arial"/>
            <w:sz w:val="20"/>
            <w:szCs w:val="20"/>
          </w:rPr>
          <w:fldChar w:fldCharType="begin"/>
        </w:r>
        <w:r w:rsidR="009F5D37" w:rsidRPr="00E8026E">
          <w:rPr>
            <w:rFonts w:ascii="Humanst521 Lt BT" w:hAnsi="Humanst521 Lt BT" w:cs="Arial"/>
            <w:sz w:val="20"/>
            <w:szCs w:val="20"/>
          </w:rPr>
          <w:instrText xml:space="preserve"> PAGE   \* MERGEFORMAT </w:instrText>
        </w:r>
        <w:r w:rsidRPr="00E8026E">
          <w:rPr>
            <w:rFonts w:ascii="Humanst521 Lt BT" w:hAnsi="Humanst521 Lt BT" w:cs="Arial"/>
            <w:sz w:val="20"/>
            <w:szCs w:val="20"/>
          </w:rPr>
          <w:fldChar w:fldCharType="separate"/>
        </w:r>
        <w:r w:rsidR="004510BD">
          <w:rPr>
            <w:rFonts w:ascii="Humanst521 Lt BT" w:hAnsi="Humanst521 Lt BT" w:cs="Arial"/>
            <w:noProof/>
            <w:sz w:val="20"/>
            <w:szCs w:val="20"/>
          </w:rPr>
          <w:t>- 8 -</w:t>
        </w:r>
        <w:r w:rsidRPr="00E8026E">
          <w:rPr>
            <w:rFonts w:ascii="Humanst521 Lt BT" w:hAnsi="Humanst521 Lt BT" w:cs="Arial"/>
            <w:sz w:val="20"/>
            <w:szCs w:val="20"/>
          </w:rPr>
          <w:fldChar w:fldCharType="end"/>
        </w:r>
      </w:p>
    </w:sdtContent>
  </w:sdt>
  <w:p w14:paraId="152321FD" w14:textId="77777777" w:rsidR="009F5D37" w:rsidRDefault="009F5D3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2F8C3" w14:textId="77777777" w:rsidR="009F5D37" w:rsidRDefault="009F5D37">
      <w:r>
        <w:separator/>
      </w:r>
    </w:p>
  </w:footnote>
  <w:footnote w:type="continuationSeparator" w:id="0">
    <w:p w14:paraId="352F04BE" w14:textId="77777777" w:rsidR="009F5D37" w:rsidRDefault="009F5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372"/>
      <w:gridCol w:w="1704"/>
    </w:tblGrid>
    <w:tr w:rsidR="009F5D37" w14:paraId="60687D35" w14:textId="77777777" w:rsidTr="00CF322B">
      <w:trPr>
        <w:trHeight w:val="1419"/>
      </w:trPr>
      <w:tc>
        <w:tcPr>
          <w:tcW w:w="7372" w:type="dxa"/>
          <w:vAlign w:val="bottom"/>
        </w:tcPr>
        <w:tbl>
          <w:tblPr>
            <w:tblW w:w="9586" w:type="dxa"/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586"/>
          </w:tblGrid>
          <w:tr w:rsidR="009F5D37" w:rsidRPr="00EE53E8" w14:paraId="0ADAE6CB" w14:textId="77777777" w:rsidTr="00E77BD1">
            <w:trPr>
              <w:trHeight w:val="1663"/>
            </w:trPr>
            <w:tc>
              <w:tcPr>
                <w:tcW w:w="9586" w:type="dxa"/>
                <w:vAlign w:val="bottom"/>
              </w:tcPr>
              <w:p w14:paraId="186C3932" w14:textId="77777777" w:rsidR="009F5D37" w:rsidRPr="00007B02" w:rsidRDefault="00007B02" w:rsidP="007A3AC6">
                <w:pPr>
                  <w:pStyle w:val="Kopf-undFuzeilen"/>
                  <w:tabs>
                    <w:tab w:val="clear" w:pos="9020"/>
                    <w:tab w:val="center" w:pos="3540"/>
                  </w:tabs>
                  <w:rPr>
                    <w:rFonts w:ascii="Helvetia" w:hAnsi="Helvetia" w:hint="eastAsia"/>
                  </w:rPr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152400" distB="152400" distL="152400" distR="152400" simplePos="0" relativeHeight="251665408" behindDoc="1" locked="0" layoutInCell="1" allowOverlap="1" wp14:anchorId="53809142" wp14:editId="06516ABF">
                          <wp:simplePos x="0" y="0"/>
                          <wp:positionH relativeFrom="page">
                            <wp:posOffset>-48895</wp:posOffset>
                          </wp:positionH>
                          <wp:positionV relativeFrom="page">
                            <wp:posOffset>26670</wp:posOffset>
                          </wp:positionV>
                          <wp:extent cx="5763260" cy="900430"/>
                          <wp:effectExtent l="0" t="0" r="0" b="0"/>
                          <wp:wrapNone/>
                          <wp:docPr id="1073741829" name="officeArt object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763260" cy="90043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ffectLst/>
                                  <a:ex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342AD5E8" w14:textId="77777777" w:rsidR="00007B02" w:rsidRPr="00E8026E" w:rsidRDefault="007A3AC6" w:rsidP="007A3AC6">
                                      <w:pPr>
                                        <w:pStyle w:val="Kopfzeile"/>
                                        <w:spacing w:before="120"/>
                                        <w:rPr>
                                          <w:rFonts w:ascii="Titillium" w:eastAsia="Arial" w:hAnsi="Titillium" w:cs="Arial"/>
                                          <w:color w:val="0D5E7E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w:pPr>
                                      <w:r w:rsidRPr="00054306">
                                        <w:rPr>
                                          <w:rFonts w:ascii="Titillium Bd" w:hAnsi="Titillium Bd"/>
                                          <w:color w:val="67A2C0"/>
                                          <w:sz w:val="32"/>
                                        </w:rPr>
                                        <w:t>CADENAS</w:t>
                                      </w:r>
                                      <w:r w:rsidRPr="00054306">
                                        <w:rPr>
                                          <w:rFonts w:ascii="Titillium" w:hAnsi="Titillium"/>
                                          <w:color w:val="67A2C0"/>
                                          <w:sz w:val="3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tillium" w:hAnsi="Titillium"/>
                                          <w:color w:val="67A2C0"/>
                                          <w:sz w:val="32"/>
                                        </w:rPr>
                                        <w:t>Pressemitteilung</w:t>
                                      </w:r>
                                    </w:p>
                                  </w:txbxContent>
                                </wps:txbx>
                                <wps:bodyPr rot="0" spcFirstLastPara="1" vertOverflow="overflow" horzOverflow="overflow" vert="horz" wrap="square" lIns="0" tIns="0" rIns="0" bIns="0" numCol="1" spcCol="38100" rtlCol="0" anchor="t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3809142" id="officeArt object" o:spid="_x0000_s1026" style="position:absolute;margin-left:-3.85pt;margin-top:2.1pt;width:453.8pt;height:70.9pt;z-index:-2516510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" adj="-11796480,,5400" path="m,l21600,r,21600l,21600,,xe" filled="f" stroked="f">
                          <v:stroke joinstyle="miter"/>
                          <v:formulas/>
                          <v:path arrowok="t" o:extrusionok="f" o:connecttype="custom" o:connectlocs="2881630,450215;2881630,450215;2881630,450215;2881630,450215" o:connectangles="0,90,180,270" textboxrect="0,0,21600,21600"/>
                          <v:textbox inset="0,0,0,0">
                            <w:txbxContent>
                              <w:p w14:paraId="342AD5E8" w14:textId="77777777" w:rsidR="00007B02" w:rsidRPr="00E8026E" w:rsidRDefault="007A3AC6" w:rsidP="007A3AC6">
                                <w:pPr>
                                  <w:pStyle w:val="Kopfzeile"/>
                                  <w:spacing w:before="120"/>
                                  <w:rPr>
                                    <w:rFonts w:ascii="Titillium" w:eastAsia="Arial" w:hAnsi="Titillium" w:cs="Arial"/>
                                    <w:color w:val="0D5E7E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054306">
                                  <w:rPr>
                                    <w:rFonts w:ascii="Titillium Bd" w:hAnsi="Titillium Bd"/>
                                    <w:color w:val="67A2C0"/>
                                    <w:sz w:val="32"/>
                                  </w:rPr>
                                  <w:t>CADENAS</w:t>
                                </w:r>
                                <w:r w:rsidRPr="00054306">
                                  <w:rPr>
                                    <w:rFonts w:ascii="Titillium" w:hAnsi="Titillium"/>
                                    <w:color w:val="67A2C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tillium" w:hAnsi="Titillium"/>
                                    <w:color w:val="67A2C0"/>
                                    <w:sz w:val="32"/>
                                  </w:rPr>
                                  <w:t>Pressemitteilung</w:t>
                                </w:r>
                              </w:p>
                            </w:txbxContent>
                          </v:textbox>
                          <w10:wrap anchorx="page" anchory="page"/>
                        </v:shape>
                      </w:pict>
                    </mc:Fallback>
                  </mc:AlternateContent>
                </w:r>
                <w:r>
                  <w:rPr>
                    <w:rFonts w:cs="Arial"/>
                    <w:noProof/>
                    <w:sz w:val="20"/>
                  </w:rPr>
                  <w:drawing>
                    <wp:anchor distT="0" distB="0" distL="114300" distR="114300" simplePos="0" relativeHeight="251667456" behindDoc="1" locked="0" layoutInCell="1" allowOverlap="1" wp14:anchorId="7C78C5B9" wp14:editId="40464E15">
                      <wp:simplePos x="0" y="0"/>
                      <wp:positionH relativeFrom="column">
                        <wp:posOffset>5157470</wp:posOffset>
                      </wp:positionH>
                      <wp:positionV relativeFrom="paragraph">
                        <wp:posOffset>45085</wp:posOffset>
                      </wp:positionV>
                      <wp:extent cx="624840" cy="819150"/>
                      <wp:effectExtent l="0" t="0" r="3810" b="0"/>
                      <wp:wrapNone/>
                      <wp:docPr id="7" name="Grafik 0" descr="cadenas_logo_c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adenas_logo_ci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4840" cy="819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  <w:r>
                  <w:rPr>
                    <w:noProof/>
                  </w:rPr>
                  <mc:AlternateContent>
                    <mc:Choice Requires="wps">
                      <w:drawing>
                        <wp:anchor distT="152400" distB="152400" distL="152400" distR="152400" simplePos="0" relativeHeight="251664384" behindDoc="1" locked="0" layoutInCell="1" allowOverlap="1" wp14:anchorId="642E497A" wp14:editId="5EC5C2F5">
                          <wp:simplePos x="0" y="0"/>
                          <wp:positionH relativeFrom="page">
                            <wp:posOffset>-1733551</wp:posOffset>
                          </wp:positionH>
                          <wp:positionV relativeFrom="page">
                            <wp:posOffset>8230870</wp:posOffset>
                          </wp:positionV>
                          <wp:extent cx="2" cy="7381877"/>
                          <wp:effectExtent l="0" t="0" r="0" b="0"/>
                          <wp:wrapNone/>
                          <wp:docPr id="1073741828" name="officeArt object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H="1">
                                    <a:off x="0" y="0"/>
                                    <a:ext cx="2" cy="73818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</a:ln>
                                  <a:effectLst/>
                                  <a:ex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line w14:anchorId="5319ABD0" id="officeArt object" o:spid="_x0000_s1026" style="position:absolute;flip:x;z-index:-2516520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-136.5pt,648.1pt" to="-136.5pt,12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">
                          <w10:wrap anchorx="page" anchory="page"/>
                        </v:line>
                      </w:pict>
                    </mc:Fallback>
                  </mc:AlternateContent>
                </w:r>
              </w:p>
            </w:tc>
          </w:tr>
        </w:tbl>
        <w:p w14:paraId="0AD4B2FF" w14:textId="77777777" w:rsidR="009F5D37" w:rsidRPr="00EE53E8" w:rsidRDefault="009F5D37" w:rsidP="00CF322B">
          <w:pPr>
            <w:pStyle w:val="KopfzeileCNSHeadline1"/>
          </w:pPr>
        </w:p>
      </w:tc>
      <w:tc>
        <w:tcPr>
          <w:tcW w:w="1704" w:type="dxa"/>
          <w:vAlign w:val="bottom"/>
        </w:tcPr>
        <w:p w14:paraId="1CE38B6C" w14:textId="77777777" w:rsidR="009F5D37" w:rsidRDefault="009F5D37" w:rsidP="00E77BD1">
          <w:pPr>
            <w:pStyle w:val="Kopfzeile"/>
            <w:jc w:val="right"/>
            <w:rPr>
              <w:rFonts w:cs="Arial"/>
              <w:sz w:val="20"/>
            </w:rPr>
          </w:pPr>
        </w:p>
      </w:tc>
    </w:tr>
  </w:tbl>
  <w:p w14:paraId="23984554" w14:textId="77777777" w:rsidR="009F5D37" w:rsidRPr="00E77BD1" w:rsidRDefault="003434D6" w:rsidP="007659F7">
    <w:pPr>
      <w:pStyle w:val="Kopfzeile"/>
      <w:rPr>
        <w:rFonts w:cs="Arial"/>
        <w:b/>
      </w:rPr>
    </w:pPr>
    <w:r>
      <w:rPr>
        <w:rFonts w:ascii="Arial" w:hAnsi="Arial" w:cs="Arial"/>
        <w:b/>
        <w:noProof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63D51196" wp14:editId="00108681">
              <wp:simplePos x="0" y="0"/>
              <wp:positionH relativeFrom="column">
                <wp:posOffset>4747894</wp:posOffset>
              </wp:positionH>
              <wp:positionV relativeFrom="paragraph">
                <wp:posOffset>398780</wp:posOffset>
              </wp:positionV>
              <wp:extent cx="0" cy="7381875"/>
              <wp:effectExtent l="0" t="0" r="19050" b="28575"/>
              <wp:wrapNone/>
              <wp:docPr id="6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818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A6070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373.85pt;margin-top:31.4pt;width:0;height:581.2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"/>
          </w:pict>
        </mc:Fallback>
      </mc:AlternateContent>
    </w:r>
    <w:r>
      <w:rPr>
        <w:rFonts w:ascii="Arial" w:hAnsi="Arial" w:cs="Arial"/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04C2A1" wp14:editId="72AB6411">
              <wp:simplePos x="0" y="0"/>
              <wp:positionH relativeFrom="column">
                <wp:posOffset>4538345</wp:posOffset>
              </wp:positionH>
              <wp:positionV relativeFrom="paragraph">
                <wp:posOffset>553720</wp:posOffset>
              </wp:positionV>
              <wp:extent cx="2045970" cy="7324725"/>
              <wp:effectExtent l="0" t="0" r="11430" b="285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5970" cy="7324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9A0F97" w14:textId="77777777" w:rsidR="009F5D37" w:rsidRPr="002409CF" w:rsidRDefault="009F5D37" w:rsidP="008E67DF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A54D677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53B47F6D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4E895D87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06D5D139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53C82EA1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41B1B5CC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59982EBF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3E4634D9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26662C0B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38B47937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7E9AF6F0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1A004BBA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1865DFD6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1748D03D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5F69702D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6B015B24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2E126A64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138850FA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6F9747B5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19A6D022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2F8B790D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14AFB341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337C7BB0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49A1D5D2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6094ACAF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42B195C8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31CBFC30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799691CE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206479E8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49A58CAD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6F12A90E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39EC609E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3C4361D8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000D6A26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1DADDCA5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31F65932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52C89D91" w14:textId="77777777" w:rsidR="009F5D37" w:rsidRDefault="009F5D37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14:paraId="7551ABAC" w14:textId="77777777" w:rsidR="009F5D37" w:rsidRPr="007A3AC6" w:rsidRDefault="009F5D37" w:rsidP="00E77BD1">
                          <w:pPr>
                            <w:pStyle w:val="Headline1"/>
                            <w:ind w:left="284"/>
                            <w:rPr>
                              <w:rFonts w:ascii="Titillium" w:hAnsi="Titillium"/>
                              <w:b w:val="0"/>
                            </w:rPr>
                          </w:pPr>
                          <w:r w:rsidRPr="007A3AC6">
                            <w:rPr>
                              <w:rFonts w:ascii="Titillium" w:hAnsi="Titillium"/>
                              <w:b w:val="0"/>
                            </w:rPr>
                            <w:t>Pressekontakt</w:t>
                          </w:r>
                        </w:p>
                        <w:p w14:paraId="5933EA2E" w14:textId="77777777" w:rsidR="009F5D37" w:rsidRPr="00E8026E" w:rsidRDefault="009F5D37" w:rsidP="00E77BD1">
                          <w:pPr>
                            <w:pStyle w:val="Headline1"/>
                            <w:ind w:left="284"/>
                            <w:rPr>
                              <w:rFonts w:ascii="Humanst521 Lt BT" w:hAnsi="Humanst521 Lt BT"/>
                              <w:sz w:val="18"/>
                              <w:szCs w:val="18"/>
                            </w:rPr>
                          </w:pPr>
                        </w:p>
                        <w:p w14:paraId="37ABDAED" w14:textId="77777777" w:rsidR="009F5D37" w:rsidRPr="007A3AC6" w:rsidRDefault="009F5D37" w:rsidP="00E77BD1">
                          <w:pPr>
                            <w:ind w:left="284"/>
                            <w:rPr>
                              <w:rFonts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7A3AC6">
                            <w:rPr>
                              <w:rFonts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CADENAS GmbH</w:t>
                          </w:r>
                        </w:p>
                        <w:p w14:paraId="56FA855F" w14:textId="77777777" w:rsidR="009F5D37" w:rsidRPr="007A3AC6" w:rsidRDefault="009F5D37" w:rsidP="00E77BD1">
                          <w:pPr>
                            <w:ind w:left="284"/>
                            <w:rPr>
                              <w:rFonts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7A3AC6">
                            <w:rPr>
                              <w:rFonts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Berliner Allee 28 b + c</w:t>
                          </w:r>
                        </w:p>
                        <w:p w14:paraId="63DB6E18" w14:textId="77777777" w:rsidR="009F5D37" w:rsidRPr="007A3AC6" w:rsidRDefault="009F5D37" w:rsidP="00E77BD1">
                          <w:pPr>
                            <w:ind w:left="284"/>
                            <w:rPr>
                              <w:rFonts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7A3AC6">
                            <w:rPr>
                              <w:rFonts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86153 Augsburg</w:t>
                          </w:r>
                        </w:p>
                        <w:p w14:paraId="741B6DBA" w14:textId="77777777" w:rsidR="009F5D37" w:rsidRPr="007A3AC6" w:rsidRDefault="009F5D37" w:rsidP="00E77BD1">
                          <w:pPr>
                            <w:ind w:left="284"/>
                            <w:rPr>
                              <w:rFonts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</w:p>
                        <w:p w14:paraId="5B4D5EB2" w14:textId="77777777" w:rsidR="009F5D37" w:rsidRPr="007A3AC6" w:rsidRDefault="007A3AC6" w:rsidP="00E77BD1">
                          <w:pPr>
                            <w:pStyle w:val="NurText"/>
                            <w:ind w:left="284"/>
                            <w:rPr>
                              <w:rFonts w:ascii="Humanst521 BT" w:hAnsi="Humanst521 BT" w:cs="Arial"/>
                              <w:color w:val="808080" w:themeColor="background1" w:themeShade="80"/>
                              <w:szCs w:val="20"/>
                            </w:rPr>
                          </w:pPr>
                          <w:r>
                            <w:rPr>
                              <w:rFonts w:ascii="Humanst521 BT" w:hAnsi="Humanst521 BT" w:cs="Arial"/>
                              <w:color w:val="808080" w:themeColor="background1" w:themeShade="80"/>
                              <w:szCs w:val="20"/>
                            </w:rPr>
                            <w:t xml:space="preserve">Tel.: </w:t>
                          </w:r>
                          <w:r w:rsidR="009F5D37" w:rsidRPr="007A3AC6">
                            <w:rPr>
                              <w:rFonts w:ascii="Humanst521 BT" w:hAnsi="Humanst521 BT" w:cs="Arial"/>
                              <w:color w:val="808080" w:themeColor="background1" w:themeShade="80"/>
                              <w:szCs w:val="20"/>
                            </w:rPr>
                            <w:t>+49 (0) 821 2 58 58 0-0</w:t>
                          </w:r>
                        </w:p>
                        <w:p w14:paraId="4236C2AF" w14:textId="77777777" w:rsidR="009F5D37" w:rsidRPr="007A3AC6" w:rsidRDefault="009F5D37" w:rsidP="00E77BD1">
                          <w:pPr>
                            <w:pStyle w:val="NurText"/>
                            <w:ind w:left="284"/>
                            <w:rPr>
                              <w:rFonts w:ascii="Humanst521 BT" w:hAnsi="Humanst521 BT" w:cs="Arial"/>
                              <w:color w:val="808080" w:themeColor="background1" w:themeShade="80"/>
                              <w:szCs w:val="20"/>
                            </w:rPr>
                          </w:pPr>
                          <w:r w:rsidRPr="007A3AC6">
                            <w:rPr>
                              <w:rFonts w:ascii="Humanst521 BT" w:hAnsi="Humanst521 BT" w:cs="Arial"/>
                              <w:color w:val="808080" w:themeColor="background1" w:themeShade="80"/>
                              <w:szCs w:val="20"/>
                            </w:rPr>
                            <w:t>Fax: +49 (0) 821 2 58 58 0-999</w:t>
                          </w:r>
                        </w:p>
                        <w:p w14:paraId="49D77C41" w14:textId="77777777" w:rsidR="009F5D37" w:rsidRPr="007A3AC6" w:rsidRDefault="009F5D37" w:rsidP="00E77BD1">
                          <w:pPr>
                            <w:ind w:left="284"/>
                            <w:rPr>
                              <w:rFonts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7A3AC6">
                            <w:rPr>
                              <w:rFonts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E-Mail: Presse@cadenas.de</w:t>
                          </w:r>
                        </w:p>
                        <w:p w14:paraId="6AC6AACB" w14:textId="77777777" w:rsidR="009F5D37" w:rsidRPr="00E8026E" w:rsidRDefault="009F5D37" w:rsidP="00E77BD1">
                          <w:pPr>
                            <w:ind w:left="284"/>
                            <w:rPr>
                              <w:rFonts w:ascii="Humanst521 Lt BT" w:hAnsi="Humanst521 Lt BT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4C2A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57.35pt;margin-top:43.6pt;width:161.1pt;height:5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" strokecolor="white [3212]">
              <v:textbox>
                <w:txbxContent>
                  <w:p w14:paraId="0D9A0F97" w14:textId="77777777" w:rsidR="009F5D37" w:rsidRPr="002409CF" w:rsidRDefault="009F5D37" w:rsidP="008E67DF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6A54D677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53B47F6D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4E895D87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06D5D139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53C82EA1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41B1B5CC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59982EBF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3E4634D9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26662C0B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38B47937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7E9AF6F0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1A004BBA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1865DFD6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1748D03D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5F69702D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6B015B24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2E126A64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138850FA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6F9747B5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19A6D022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2F8B790D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14AFB341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337C7BB0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49A1D5D2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6094ACAF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42B195C8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31CBFC30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799691CE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206479E8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49A58CAD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6F12A90E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39EC609E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3C4361D8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000D6A26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1DADDCA5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31F65932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52C89D91" w14:textId="77777777" w:rsidR="009F5D37" w:rsidRDefault="009F5D37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14:paraId="7551ABAC" w14:textId="77777777" w:rsidR="009F5D37" w:rsidRPr="007A3AC6" w:rsidRDefault="009F5D37" w:rsidP="00E77BD1">
                    <w:pPr>
                      <w:pStyle w:val="Headline1"/>
                      <w:ind w:left="284"/>
                      <w:rPr>
                        <w:rFonts w:ascii="Titillium" w:hAnsi="Titillium"/>
                        <w:b w:val="0"/>
                      </w:rPr>
                    </w:pPr>
                    <w:r w:rsidRPr="007A3AC6">
                      <w:rPr>
                        <w:rFonts w:ascii="Titillium" w:hAnsi="Titillium"/>
                        <w:b w:val="0"/>
                      </w:rPr>
                      <w:t>Pressekontakt</w:t>
                    </w:r>
                  </w:p>
                  <w:p w14:paraId="5933EA2E" w14:textId="77777777" w:rsidR="009F5D37" w:rsidRPr="00E8026E" w:rsidRDefault="009F5D37" w:rsidP="00E77BD1">
                    <w:pPr>
                      <w:pStyle w:val="Headline1"/>
                      <w:ind w:left="284"/>
                      <w:rPr>
                        <w:rFonts w:ascii="Humanst521 Lt BT" w:hAnsi="Humanst521 Lt BT"/>
                        <w:sz w:val="18"/>
                        <w:szCs w:val="18"/>
                      </w:rPr>
                    </w:pPr>
                  </w:p>
                  <w:p w14:paraId="37ABDAED" w14:textId="77777777" w:rsidR="009F5D37" w:rsidRPr="007A3AC6" w:rsidRDefault="009F5D37" w:rsidP="00E77BD1">
                    <w:pPr>
                      <w:ind w:left="284"/>
                      <w:rPr>
                        <w:rFonts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7A3AC6">
                      <w:rPr>
                        <w:rFonts w:cs="Arial"/>
                        <w:color w:val="808080" w:themeColor="background1" w:themeShade="80"/>
                        <w:sz w:val="20"/>
                        <w:szCs w:val="20"/>
                      </w:rPr>
                      <w:t>CADENAS GmbH</w:t>
                    </w:r>
                  </w:p>
                  <w:p w14:paraId="56FA855F" w14:textId="77777777" w:rsidR="009F5D37" w:rsidRPr="007A3AC6" w:rsidRDefault="009F5D37" w:rsidP="00E77BD1">
                    <w:pPr>
                      <w:ind w:left="284"/>
                      <w:rPr>
                        <w:rFonts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7A3AC6">
                      <w:rPr>
                        <w:rFonts w:cs="Arial"/>
                        <w:color w:val="808080" w:themeColor="background1" w:themeShade="80"/>
                        <w:sz w:val="20"/>
                        <w:szCs w:val="20"/>
                      </w:rPr>
                      <w:t>Berliner Allee 28 b + c</w:t>
                    </w:r>
                  </w:p>
                  <w:p w14:paraId="63DB6E18" w14:textId="77777777" w:rsidR="009F5D37" w:rsidRPr="007A3AC6" w:rsidRDefault="009F5D37" w:rsidP="00E77BD1">
                    <w:pPr>
                      <w:ind w:left="284"/>
                      <w:rPr>
                        <w:rFonts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7A3AC6">
                      <w:rPr>
                        <w:rFonts w:cs="Arial"/>
                        <w:color w:val="808080" w:themeColor="background1" w:themeShade="80"/>
                        <w:sz w:val="20"/>
                        <w:szCs w:val="20"/>
                      </w:rPr>
                      <w:t>86153 Augsburg</w:t>
                    </w:r>
                  </w:p>
                  <w:p w14:paraId="741B6DBA" w14:textId="77777777" w:rsidR="009F5D37" w:rsidRPr="007A3AC6" w:rsidRDefault="009F5D37" w:rsidP="00E77BD1">
                    <w:pPr>
                      <w:ind w:left="284"/>
                      <w:rPr>
                        <w:rFonts w:cs="Arial"/>
                        <w:color w:val="808080" w:themeColor="background1" w:themeShade="80"/>
                        <w:sz w:val="20"/>
                        <w:szCs w:val="20"/>
                      </w:rPr>
                    </w:pPr>
                  </w:p>
                  <w:p w14:paraId="5B4D5EB2" w14:textId="77777777" w:rsidR="009F5D37" w:rsidRPr="007A3AC6" w:rsidRDefault="007A3AC6" w:rsidP="00E77BD1">
                    <w:pPr>
                      <w:pStyle w:val="NurText"/>
                      <w:ind w:left="284"/>
                      <w:rPr>
                        <w:rFonts w:ascii="Humanst521 BT" w:hAnsi="Humanst521 BT" w:cs="Arial"/>
                        <w:color w:val="808080" w:themeColor="background1" w:themeShade="80"/>
                        <w:szCs w:val="20"/>
                      </w:rPr>
                    </w:pPr>
                    <w:r>
                      <w:rPr>
                        <w:rFonts w:ascii="Humanst521 BT" w:hAnsi="Humanst521 BT" w:cs="Arial"/>
                        <w:color w:val="808080" w:themeColor="background1" w:themeShade="80"/>
                        <w:szCs w:val="20"/>
                      </w:rPr>
                      <w:t xml:space="preserve">Tel.: </w:t>
                    </w:r>
                    <w:r w:rsidR="009F5D37" w:rsidRPr="007A3AC6">
                      <w:rPr>
                        <w:rFonts w:ascii="Humanst521 BT" w:hAnsi="Humanst521 BT" w:cs="Arial"/>
                        <w:color w:val="808080" w:themeColor="background1" w:themeShade="80"/>
                        <w:szCs w:val="20"/>
                      </w:rPr>
                      <w:t>+49 (0) 821 2 58 58 0-0</w:t>
                    </w:r>
                  </w:p>
                  <w:p w14:paraId="4236C2AF" w14:textId="77777777" w:rsidR="009F5D37" w:rsidRPr="007A3AC6" w:rsidRDefault="009F5D37" w:rsidP="00E77BD1">
                    <w:pPr>
                      <w:pStyle w:val="NurText"/>
                      <w:ind w:left="284"/>
                      <w:rPr>
                        <w:rFonts w:ascii="Humanst521 BT" w:hAnsi="Humanst521 BT" w:cs="Arial"/>
                        <w:color w:val="808080" w:themeColor="background1" w:themeShade="80"/>
                        <w:szCs w:val="20"/>
                      </w:rPr>
                    </w:pPr>
                    <w:r w:rsidRPr="007A3AC6">
                      <w:rPr>
                        <w:rFonts w:ascii="Humanst521 BT" w:hAnsi="Humanst521 BT" w:cs="Arial"/>
                        <w:color w:val="808080" w:themeColor="background1" w:themeShade="80"/>
                        <w:szCs w:val="20"/>
                      </w:rPr>
                      <w:t>Fax: +49 (0) 821 2 58 58 0-999</w:t>
                    </w:r>
                  </w:p>
                  <w:p w14:paraId="49D77C41" w14:textId="77777777" w:rsidR="009F5D37" w:rsidRPr="007A3AC6" w:rsidRDefault="009F5D37" w:rsidP="00E77BD1">
                    <w:pPr>
                      <w:ind w:left="284"/>
                      <w:rPr>
                        <w:rFonts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7A3AC6">
                      <w:rPr>
                        <w:rFonts w:cs="Arial"/>
                        <w:color w:val="808080" w:themeColor="background1" w:themeShade="80"/>
                        <w:sz w:val="20"/>
                        <w:szCs w:val="20"/>
                      </w:rPr>
                      <w:t>E-Mail: Presse@cadenas.de</w:t>
                    </w:r>
                  </w:p>
                  <w:p w14:paraId="6AC6AACB" w14:textId="77777777" w:rsidR="009F5D37" w:rsidRPr="00E8026E" w:rsidRDefault="009F5D37" w:rsidP="00E77BD1">
                    <w:pPr>
                      <w:ind w:left="284"/>
                      <w:rPr>
                        <w:rFonts w:ascii="Humanst521 Lt BT" w:hAnsi="Humanst521 Lt BT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41A18"/>
    <w:multiLevelType w:val="hybridMultilevel"/>
    <w:tmpl w:val="45FE8BEE"/>
    <w:lvl w:ilvl="0" w:tplc="5796729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E349C"/>
    <w:multiLevelType w:val="hybridMultilevel"/>
    <w:tmpl w:val="A46A133E"/>
    <w:lvl w:ilvl="0" w:tplc="F83E0B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43798"/>
    <w:multiLevelType w:val="hybridMultilevel"/>
    <w:tmpl w:val="1FB00C80"/>
    <w:lvl w:ilvl="0" w:tplc="26BE8F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F68FE"/>
    <w:multiLevelType w:val="hybridMultilevel"/>
    <w:tmpl w:val="46767D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85CAA"/>
    <w:multiLevelType w:val="hybridMultilevel"/>
    <w:tmpl w:val="7656453A"/>
    <w:lvl w:ilvl="0" w:tplc="94CCF102">
      <w:start w:val="1"/>
      <w:numFmt w:val="decimal"/>
      <w:pStyle w:val="ListenabsatzCNS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D08E1"/>
    <w:multiLevelType w:val="hybridMultilevel"/>
    <w:tmpl w:val="59CA1A48"/>
    <w:lvl w:ilvl="0" w:tplc="A4B2C904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334D41D3"/>
    <w:multiLevelType w:val="hybridMultilevel"/>
    <w:tmpl w:val="F9B2E9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673AB"/>
    <w:multiLevelType w:val="hybridMultilevel"/>
    <w:tmpl w:val="838ADB4E"/>
    <w:lvl w:ilvl="0" w:tplc="A816DBE0">
      <w:numFmt w:val="bullet"/>
      <w:lvlText w:val="-"/>
      <w:lvlJc w:val="left"/>
      <w:pPr>
        <w:ind w:left="720" w:hanging="360"/>
      </w:pPr>
      <w:rPr>
        <w:rFonts w:ascii="Humanst521 BT" w:eastAsia="Calibri" w:hAnsi="Humanst521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E29C1"/>
    <w:multiLevelType w:val="hybridMultilevel"/>
    <w:tmpl w:val="F61E8EC4"/>
    <w:lvl w:ilvl="0" w:tplc="FA44C30E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F72062"/>
    <w:multiLevelType w:val="hybridMultilevel"/>
    <w:tmpl w:val="A46A133E"/>
    <w:lvl w:ilvl="0" w:tplc="F83E0B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13D51"/>
    <w:multiLevelType w:val="hybridMultilevel"/>
    <w:tmpl w:val="28EE77AE"/>
    <w:lvl w:ilvl="0" w:tplc="A816DBE0">
      <w:numFmt w:val="bullet"/>
      <w:lvlText w:val="-"/>
      <w:lvlJc w:val="left"/>
      <w:pPr>
        <w:ind w:left="720" w:hanging="360"/>
      </w:pPr>
      <w:rPr>
        <w:rFonts w:ascii="Humanst521 BT" w:eastAsia="Calibri" w:hAnsi="Humanst521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F3426"/>
    <w:multiLevelType w:val="hybridMultilevel"/>
    <w:tmpl w:val="6FD60770"/>
    <w:lvl w:ilvl="0" w:tplc="F8BCFF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C2E5F"/>
    <w:multiLevelType w:val="hybridMultilevel"/>
    <w:tmpl w:val="5C04751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875927"/>
    <w:multiLevelType w:val="hybridMultilevel"/>
    <w:tmpl w:val="E026B026"/>
    <w:lvl w:ilvl="0" w:tplc="A816DBE0">
      <w:numFmt w:val="bullet"/>
      <w:lvlText w:val="-"/>
      <w:lvlJc w:val="left"/>
      <w:pPr>
        <w:ind w:left="720" w:hanging="360"/>
      </w:pPr>
      <w:rPr>
        <w:rFonts w:ascii="Humanst521 BT" w:eastAsia="Calibri" w:hAnsi="Humanst521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F05A23"/>
    <w:multiLevelType w:val="hybridMultilevel"/>
    <w:tmpl w:val="0ED209B6"/>
    <w:lvl w:ilvl="0" w:tplc="0E541AF2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60D04997"/>
    <w:multiLevelType w:val="hybridMultilevel"/>
    <w:tmpl w:val="8A1261A6"/>
    <w:lvl w:ilvl="0" w:tplc="506253C2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5F59D0"/>
    <w:multiLevelType w:val="hybridMultilevel"/>
    <w:tmpl w:val="A6905676"/>
    <w:lvl w:ilvl="0" w:tplc="A816DBE0">
      <w:numFmt w:val="bullet"/>
      <w:lvlText w:val="-"/>
      <w:lvlJc w:val="left"/>
      <w:pPr>
        <w:ind w:left="720" w:hanging="360"/>
      </w:pPr>
      <w:rPr>
        <w:rFonts w:ascii="Humanst521 BT" w:eastAsia="Calibri" w:hAnsi="Humanst521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93F2C"/>
    <w:multiLevelType w:val="hybridMultilevel"/>
    <w:tmpl w:val="F1C6BD82"/>
    <w:lvl w:ilvl="0" w:tplc="5AD65DDC">
      <w:start w:val="1"/>
      <w:numFmt w:val="bullet"/>
      <w:lvlText w:val=""/>
      <w:lvlJc w:val="left"/>
      <w:pPr>
        <w:ind w:left="720" w:hanging="360"/>
      </w:pPr>
      <w:rPr>
        <w:rFonts w:ascii="Wingdings 2" w:hAnsi="Wingdings 2" w:hint="default"/>
        <w:color w:val="67A2C0"/>
        <w:sz w:val="20"/>
      </w:rPr>
    </w:lvl>
    <w:lvl w:ilvl="1" w:tplc="AE662F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2632AA"/>
    <w:multiLevelType w:val="hybridMultilevel"/>
    <w:tmpl w:val="EAC4FEB2"/>
    <w:lvl w:ilvl="0" w:tplc="54EAEC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5B138C"/>
    <w:multiLevelType w:val="hybridMultilevel"/>
    <w:tmpl w:val="C1B0FE8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1870B29"/>
    <w:multiLevelType w:val="hybridMultilevel"/>
    <w:tmpl w:val="A46A133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13002C"/>
    <w:multiLevelType w:val="hybridMultilevel"/>
    <w:tmpl w:val="6ABAD43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4934F5"/>
    <w:multiLevelType w:val="hybridMultilevel"/>
    <w:tmpl w:val="D2800B5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F77E76"/>
    <w:multiLevelType w:val="hybridMultilevel"/>
    <w:tmpl w:val="4AD2DD34"/>
    <w:lvl w:ilvl="0" w:tplc="252A326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FD5DEC"/>
    <w:multiLevelType w:val="hybridMultilevel"/>
    <w:tmpl w:val="D988B9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5C0EEB"/>
    <w:multiLevelType w:val="hybridMultilevel"/>
    <w:tmpl w:val="DBD884E4"/>
    <w:lvl w:ilvl="0" w:tplc="A816DBE0">
      <w:numFmt w:val="bullet"/>
      <w:lvlText w:val="-"/>
      <w:lvlJc w:val="left"/>
      <w:pPr>
        <w:ind w:left="720" w:hanging="360"/>
      </w:pPr>
      <w:rPr>
        <w:rFonts w:ascii="Humanst521 BT" w:eastAsia="Calibri" w:hAnsi="Humanst521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0F688D"/>
    <w:multiLevelType w:val="hybridMultilevel"/>
    <w:tmpl w:val="BFFCCD2A"/>
    <w:lvl w:ilvl="0" w:tplc="92F0AD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9"/>
  </w:num>
  <w:num w:numId="4">
    <w:abstractNumId w:val="8"/>
  </w:num>
  <w:num w:numId="5">
    <w:abstractNumId w:val="20"/>
  </w:num>
  <w:num w:numId="6">
    <w:abstractNumId w:val="1"/>
  </w:num>
  <w:num w:numId="7">
    <w:abstractNumId w:val="18"/>
  </w:num>
  <w:num w:numId="8">
    <w:abstractNumId w:val="12"/>
  </w:num>
  <w:num w:numId="9">
    <w:abstractNumId w:val="11"/>
  </w:num>
  <w:num w:numId="10">
    <w:abstractNumId w:val="14"/>
  </w:num>
  <w:num w:numId="11">
    <w:abstractNumId w:val="0"/>
  </w:num>
  <w:num w:numId="12">
    <w:abstractNumId w:val="19"/>
  </w:num>
  <w:num w:numId="13">
    <w:abstractNumId w:val="21"/>
  </w:num>
  <w:num w:numId="14">
    <w:abstractNumId w:val="24"/>
  </w:num>
  <w:num w:numId="15">
    <w:abstractNumId w:val="4"/>
  </w:num>
  <w:num w:numId="16">
    <w:abstractNumId w:val="6"/>
  </w:num>
  <w:num w:numId="17">
    <w:abstractNumId w:val="25"/>
  </w:num>
  <w:num w:numId="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6"/>
  </w:num>
  <w:num w:numId="21">
    <w:abstractNumId w:val="23"/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7"/>
  </w:num>
  <w:num w:numId="25">
    <w:abstractNumId w:val="10"/>
  </w:num>
  <w:num w:numId="26">
    <w:abstractNumId w:val="16"/>
  </w:num>
  <w:num w:numId="27">
    <w:abstractNumId w:val="5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noPunctuationKerning/>
  <w:characterSpacingControl w:val="doNotCompress"/>
  <w:hdrShapeDefaults>
    <o:shapedefaults v:ext="edit" spidmax="2050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AE5"/>
    <w:rsid w:val="0000289A"/>
    <w:rsid w:val="00007B02"/>
    <w:rsid w:val="0001461F"/>
    <w:rsid w:val="00017452"/>
    <w:rsid w:val="00025945"/>
    <w:rsid w:val="00045E46"/>
    <w:rsid w:val="00050372"/>
    <w:rsid w:val="00053774"/>
    <w:rsid w:val="0006076E"/>
    <w:rsid w:val="00071C66"/>
    <w:rsid w:val="0007589A"/>
    <w:rsid w:val="00075DF9"/>
    <w:rsid w:val="00081B8F"/>
    <w:rsid w:val="00081E2E"/>
    <w:rsid w:val="00097E01"/>
    <w:rsid w:val="000B4D4F"/>
    <w:rsid w:val="000B6CB7"/>
    <w:rsid w:val="000E4D89"/>
    <w:rsid w:val="000F55AD"/>
    <w:rsid w:val="00104988"/>
    <w:rsid w:val="00107E3E"/>
    <w:rsid w:val="0011076C"/>
    <w:rsid w:val="001166BF"/>
    <w:rsid w:val="00125EEF"/>
    <w:rsid w:val="001302DD"/>
    <w:rsid w:val="00130F9A"/>
    <w:rsid w:val="00131A92"/>
    <w:rsid w:val="00132B61"/>
    <w:rsid w:val="00151183"/>
    <w:rsid w:val="00153E5C"/>
    <w:rsid w:val="001546B9"/>
    <w:rsid w:val="001722DD"/>
    <w:rsid w:val="001807F2"/>
    <w:rsid w:val="00187BDD"/>
    <w:rsid w:val="00194E2E"/>
    <w:rsid w:val="001972B7"/>
    <w:rsid w:val="001A58EE"/>
    <w:rsid w:val="001A714E"/>
    <w:rsid w:val="001A7880"/>
    <w:rsid w:val="001C625B"/>
    <w:rsid w:val="001F08AD"/>
    <w:rsid w:val="00207605"/>
    <w:rsid w:val="00212E44"/>
    <w:rsid w:val="00213E07"/>
    <w:rsid w:val="0021482A"/>
    <w:rsid w:val="00221279"/>
    <w:rsid w:val="002345F5"/>
    <w:rsid w:val="00244D0C"/>
    <w:rsid w:val="002455F3"/>
    <w:rsid w:val="00262492"/>
    <w:rsid w:val="00264745"/>
    <w:rsid w:val="00267E93"/>
    <w:rsid w:val="00275DD5"/>
    <w:rsid w:val="00283294"/>
    <w:rsid w:val="00284393"/>
    <w:rsid w:val="00285151"/>
    <w:rsid w:val="00285C01"/>
    <w:rsid w:val="002909C3"/>
    <w:rsid w:val="00294607"/>
    <w:rsid w:val="002B0F88"/>
    <w:rsid w:val="002B1ADE"/>
    <w:rsid w:val="002B355F"/>
    <w:rsid w:val="002B59B1"/>
    <w:rsid w:val="002D725D"/>
    <w:rsid w:val="00301149"/>
    <w:rsid w:val="00301417"/>
    <w:rsid w:val="003253F7"/>
    <w:rsid w:val="00330FE2"/>
    <w:rsid w:val="00332A70"/>
    <w:rsid w:val="0033741B"/>
    <w:rsid w:val="00342741"/>
    <w:rsid w:val="003434D6"/>
    <w:rsid w:val="00347B3E"/>
    <w:rsid w:val="00373308"/>
    <w:rsid w:val="00373AE5"/>
    <w:rsid w:val="003754CA"/>
    <w:rsid w:val="00380972"/>
    <w:rsid w:val="003824FB"/>
    <w:rsid w:val="003918F6"/>
    <w:rsid w:val="003A0425"/>
    <w:rsid w:val="003A36C8"/>
    <w:rsid w:val="003F031C"/>
    <w:rsid w:val="003F3D79"/>
    <w:rsid w:val="00400892"/>
    <w:rsid w:val="0040595D"/>
    <w:rsid w:val="00405BBF"/>
    <w:rsid w:val="004124E9"/>
    <w:rsid w:val="004171D9"/>
    <w:rsid w:val="00427D8B"/>
    <w:rsid w:val="004308C8"/>
    <w:rsid w:val="0044213C"/>
    <w:rsid w:val="00442449"/>
    <w:rsid w:val="00445D2A"/>
    <w:rsid w:val="004510BD"/>
    <w:rsid w:val="00465FCD"/>
    <w:rsid w:val="0047174E"/>
    <w:rsid w:val="00472936"/>
    <w:rsid w:val="00481768"/>
    <w:rsid w:val="00496327"/>
    <w:rsid w:val="004B585E"/>
    <w:rsid w:val="004C11CA"/>
    <w:rsid w:val="004C4D73"/>
    <w:rsid w:val="004D2FF0"/>
    <w:rsid w:val="004D3784"/>
    <w:rsid w:val="004D5D3D"/>
    <w:rsid w:val="004D61D8"/>
    <w:rsid w:val="004F2FE6"/>
    <w:rsid w:val="00500688"/>
    <w:rsid w:val="00510C75"/>
    <w:rsid w:val="0051549D"/>
    <w:rsid w:val="00517561"/>
    <w:rsid w:val="00523CCB"/>
    <w:rsid w:val="005279B5"/>
    <w:rsid w:val="005302B0"/>
    <w:rsid w:val="00560A23"/>
    <w:rsid w:val="0056462D"/>
    <w:rsid w:val="00566435"/>
    <w:rsid w:val="00571B7B"/>
    <w:rsid w:val="005766DF"/>
    <w:rsid w:val="00582C33"/>
    <w:rsid w:val="00583268"/>
    <w:rsid w:val="005876FC"/>
    <w:rsid w:val="0059038C"/>
    <w:rsid w:val="00595FF6"/>
    <w:rsid w:val="005A2210"/>
    <w:rsid w:val="005A43D0"/>
    <w:rsid w:val="005B3A8A"/>
    <w:rsid w:val="005D4646"/>
    <w:rsid w:val="006020D3"/>
    <w:rsid w:val="00613240"/>
    <w:rsid w:val="00625586"/>
    <w:rsid w:val="00627EB6"/>
    <w:rsid w:val="0063373A"/>
    <w:rsid w:val="00636520"/>
    <w:rsid w:val="00640D80"/>
    <w:rsid w:val="00660E37"/>
    <w:rsid w:val="0066148A"/>
    <w:rsid w:val="006649A7"/>
    <w:rsid w:val="006677AD"/>
    <w:rsid w:val="00672041"/>
    <w:rsid w:val="00672CF2"/>
    <w:rsid w:val="006A0668"/>
    <w:rsid w:val="006A4E3D"/>
    <w:rsid w:val="006B46A7"/>
    <w:rsid w:val="006B494F"/>
    <w:rsid w:val="006C1D43"/>
    <w:rsid w:val="006C3B2C"/>
    <w:rsid w:val="006D3BC3"/>
    <w:rsid w:val="006E0090"/>
    <w:rsid w:val="006F0914"/>
    <w:rsid w:val="00710392"/>
    <w:rsid w:val="007134B4"/>
    <w:rsid w:val="00716EC4"/>
    <w:rsid w:val="00717FA9"/>
    <w:rsid w:val="00720DF9"/>
    <w:rsid w:val="00732295"/>
    <w:rsid w:val="0073421E"/>
    <w:rsid w:val="00743348"/>
    <w:rsid w:val="00756AA2"/>
    <w:rsid w:val="0076184D"/>
    <w:rsid w:val="007659F7"/>
    <w:rsid w:val="0076770E"/>
    <w:rsid w:val="00773688"/>
    <w:rsid w:val="00780175"/>
    <w:rsid w:val="00781100"/>
    <w:rsid w:val="007A00E0"/>
    <w:rsid w:val="007A0DC1"/>
    <w:rsid w:val="007A3AC6"/>
    <w:rsid w:val="007A6BFD"/>
    <w:rsid w:val="007B0BA3"/>
    <w:rsid w:val="007C16C9"/>
    <w:rsid w:val="007C3523"/>
    <w:rsid w:val="007E2006"/>
    <w:rsid w:val="007E568C"/>
    <w:rsid w:val="007F00E0"/>
    <w:rsid w:val="007F6FA8"/>
    <w:rsid w:val="007F7693"/>
    <w:rsid w:val="00801A3F"/>
    <w:rsid w:val="00803D92"/>
    <w:rsid w:val="00807513"/>
    <w:rsid w:val="00811585"/>
    <w:rsid w:val="00817195"/>
    <w:rsid w:val="00822A7F"/>
    <w:rsid w:val="00823457"/>
    <w:rsid w:val="008315CB"/>
    <w:rsid w:val="00842B3A"/>
    <w:rsid w:val="00872FFC"/>
    <w:rsid w:val="00876215"/>
    <w:rsid w:val="008807C0"/>
    <w:rsid w:val="00880B9B"/>
    <w:rsid w:val="008906E7"/>
    <w:rsid w:val="00894EBD"/>
    <w:rsid w:val="008A0572"/>
    <w:rsid w:val="008A55BE"/>
    <w:rsid w:val="008A79F4"/>
    <w:rsid w:val="008B0736"/>
    <w:rsid w:val="008C207A"/>
    <w:rsid w:val="008E3856"/>
    <w:rsid w:val="008E67DF"/>
    <w:rsid w:val="008F0262"/>
    <w:rsid w:val="008F5768"/>
    <w:rsid w:val="00906DBE"/>
    <w:rsid w:val="00912863"/>
    <w:rsid w:val="00914673"/>
    <w:rsid w:val="00927B0E"/>
    <w:rsid w:val="00961773"/>
    <w:rsid w:val="00964C63"/>
    <w:rsid w:val="00970987"/>
    <w:rsid w:val="00973EE5"/>
    <w:rsid w:val="00977E5F"/>
    <w:rsid w:val="00981DC6"/>
    <w:rsid w:val="00993F7C"/>
    <w:rsid w:val="00995FA7"/>
    <w:rsid w:val="009B45A3"/>
    <w:rsid w:val="009C35C5"/>
    <w:rsid w:val="009E0831"/>
    <w:rsid w:val="009E43FE"/>
    <w:rsid w:val="009F0AA9"/>
    <w:rsid w:val="009F5D37"/>
    <w:rsid w:val="009F6B33"/>
    <w:rsid w:val="00A1511B"/>
    <w:rsid w:val="00A70C57"/>
    <w:rsid w:val="00A8250D"/>
    <w:rsid w:val="00A953B3"/>
    <w:rsid w:val="00AA0902"/>
    <w:rsid w:val="00AA5A4E"/>
    <w:rsid w:val="00AB4CCC"/>
    <w:rsid w:val="00AC63FC"/>
    <w:rsid w:val="00AC665B"/>
    <w:rsid w:val="00AD3FCA"/>
    <w:rsid w:val="00AE4795"/>
    <w:rsid w:val="00AF1768"/>
    <w:rsid w:val="00B15583"/>
    <w:rsid w:val="00B318F3"/>
    <w:rsid w:val="00B51AC1"/>
    <w:rsid w:val="00B538E4"/>
    <w:rsid w:val="00B65449"/>
    <w:rsid w:val="00B737FD"/>
    <w:rsid w:val="00B76836"/>
    <w:rsid w:val="00B812F3"/>
    <w:rsid w:val="00B81897"/>
    <w:rsid w:val="00B81B4F"/>
    <w:rsid w:val="00BA0250"/>
    <w:rsid w:val="00BA73FF"/>
    <w:rsid w:val="00BB2FED"/>
    <w:rsid w:val="00BC2DD3"/>
    <w:rsid w:val="00BC3EBE"/>
    <w:rsid w:val="00BC7CD4"/>
    <w:rsid w:val="00BE5975"/>
    <w:rsid w:val="00BE7C1F"/>
    <w:rsid w:val="00BF1E54"/>
    <w:rsid w:val="00C072C2"/>
    <w:rsid w:val="00C14C46"/>
    <w:rsid w:val="00C224C1"/>
    <w:rsid w:val="00C33FF7"/>
    <w:rsid w:val="00C35120"/>
    <w:rsid w:val="00C43AD4"/>
    <w:rsid w:val="00C44FBC"/>
    <w:rsid w:val="00C52BB9"/>
    <w:rsid w:val="00C61AE8"/>
    <w:rsid w:val="00C6704A"/>
    <w:rsid w:val="00C7499B"/>
    <w:rsid w:val="00CA473B"/>
    <w:rsid w:val="00CC0C19"/>
    <w:rsid w:val="00CD401A"/>
    <w:rsid w:val="00CE3C59"/>
    <w:rsid w:val="00CE442E"/>
    <w:rsid w:val="00CE7659"/>
    <w:rsid w:val="00CF322B"/>
    <w:rsid w:val="00D04FED"/>
    <w:rsid w:val="00D1449E"/>
    <w:rsid w:val="00D168C9"/>
    <w:rsid w:val="00D2763E"/>
    <w:rsid w:val="00D449BE"/>
    <w:rsid w:val="00D66C13"/>
    <w:rsid w:val="00D671AD"/>
    <w:rsid w:val="00D92450"/>
    <w:rsid w:val="00D96ACA"/>
    <w:rsid w:val="00DA25C7"/>
    <w:rsid w:val="00DB2807"/>
    <w:rsid w:val="00DB3DE1"/>
    <w:rsid w:val="00DF74CB"/>
    <w:rsid w:val="00E23740"/>
    <w:rsid w:val="00E242C2"/>
    <w:rsid w:val="00E30A8E"/>
    <w:rsid w:val="00E33BA5"/>
    <w:rsid w:val="00E35B96"/>
    <w:rsid w:val="00E4303E"/>
    <w:rsid w:val="00E45656"/>
    <w:rsid w:val="00E50903"/>
    <w:rsid w:val="00E603BD"/>
    <w:rsid w:val="00E6114F"/>
    <w:rsid w:val="00E77BD1"/>
    <w:rsid w:val="00E8026E"/>
    <w:rsid w:val="00E83BAD"/>
    <w:rsid w:val="00E93471"/>
    <w:rsid w:val="00EB13E9"/>
    <w:rsid w:val="00ED1BDE"/>
    <w:rsid w:val="00EE53E8"/>
    <w:rsid w:val="00F21FF8"/>
    <w:rsid w:val="00F23D4F"/>
    <w:rsid w:val="00F339F2"/>
    <w:rsid w:val="00F4273E"/>
    <w:rsid w:val="00F467E4"/>
    <w:rsid w:val="00F51864"/>
    <w:rsid w:val="00F555D0"/>
    <w:rsid w:val="00F57DD0"/>
    <w:rsid w:val="00F64CFA"/>
    <w:rsid w:val="00F73916"/>
    <w:rsid w:val="00F764BB"/>
    <w:rsid w:val="00FA4C9A"/>
    <w:rsid w:val="00FB1CB1"/>
    <w:rsid w:val="00FB490E"/>
    <w:rsid w:val="00FB7502"/>
    <w:rsid w:val="00FE2C1E"/>
    <w:rsid w:val="00FE60BD"/>
    <w:rsid w:val="00FF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 [3212]"/>
    </o:shapedefaults>
    <o:shapelayout v:ext="edit">
      <o:idmap v:ext="edit" data="2"/>
    </o:shapelayout>
  </w:shapeDefaults>
  <w:decimalSymbol w:val=","/>
  <w:listSeparator w:val=";"/>
  <w14:docId w14:val="4A55DE90"/>
  <w15:docId w15:val="{96367289-AFB4-44A7-A7DD-D629F8C54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40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B4D4F"/>
    <w:rPr>
      <w:rFonts w:ascii="Humanst521 BT" w:hAnsi="Humanst521 BT"/>
      <w:color w:val="000000"/>
      <w:sz w:val="24"/>
      <w:szCs w:val="24"/>
    </w:rPr>
  </w:style>
  <w:style w:type="paragraph" w:styleId="berschrift1">
    <w:name w:val="heading 1"/>
    <w:basedOn w:val="Standard"/>
    <w:next w:val="Standard"/>
    <w:qFormat/>
    <w:rsid w:val="000B4D4F"/>
    <w:pPr>
      <w:keepNext/>
      <w:outlineLvl w:val="0"/>
    </w:pPr>
    <w:rPr>
      <w:rFonts w:ascii="Arial" w:hAnsi="Arial"/>
      <w:b/>
      <w:bCs/>
      <w:sz w:val="22"/>
    </w:rPr>
  </w:style>
  <w:style w:type="paragraph" w:styleId="berschrift2">
    <w:name w:val="heading 2"/>
    <w:basedOn w:val="Standard"/>
    <w:next w:val="Standard"/>
    <w:qFormat/>
    <w:rsid w:val="000B4D4F"/>
    <w:pPr>
      <w:keepNext/>
      <w:outlineLvl w:val="1"/>
    </w:pPr>
    <w:rPr>
      <w:rFonts w:ascii="Tahoma" w:hAnsi="Tahoma" w:cs="Tahoma"/>
      <w:b/>
      <w:bCs/>
      <w:color w:val="auto"/>
      <w:sz w:val="20"/>
    </w:rPr>
  </w:style>
  <w:style w:type="paragraph" w:styleId="berschrift3">
    <w:name w:val="heading 3"/>
    <w:basedOn w:val="Standard"/>
    <w:next w:val="Standard"/>
    <w:qFormat/>
    <w:rsid w:val="000B4D4F"/>
    <w:pPr>
      <w:keepNext/>
      <w:spacing w:after="120"/>
      <w:outlineLvl w:val="2"/>
    </w:pPr>
    <w:rPr>
      <w:b/>
      <w:bCs/>
      <w:sz w:val="20"/>
    </w:rPr>
  </w:style>
  <w:style w:type="paragraph" w:styleId="berschrift4">
    <w:name w:val="heading 4"/>
    <w:basedOn w:val="Standard"/>
    <w:next w:val="Standard"/>
    <w:qFormat/>
    <w:rsid w:val="000B4D4F"/>
    <w:pPr>
      <w:keepNext/>
      <w:outlineLvl w:val="3"/>
    </w:pPr>
    <w:rPr>
      <w:rFonts w:ascii="Humanst521 Lt BT" w:hAnsi="Humanst521 Lt BT"/>
      <w:b/>
      <w:bCs/>
      <w:sz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B4D4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B4D4F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0B4D4F"/>
    <w:pPr>
      <w:jc w:val="both"/>
    </w:pPr>
  </w:style>
  <w:style w:type="paragraph" w:styleId="Textkrper2">
    <w:name w:val="Body Text 2"/>
    <w:basedOn w:val="Standard"/>
    <w:rsid w:val="000B4D4F"/>
    <w:pPr>
      <w:spacing w:after="120"/>
      <w:jc w:val="both"/>
    </w:pPr>
    <w:rPr>
      <w:sz w:val="20"/>
    </w:rPr>
  </w:style>
  <w:style w:type="paragraph" w:styleId="Textkrper3">
    <w:name w:val="Body Text 3"/>
    <w:basedOn w:val="Standard"/>
    <w:rsid w:val="000B4D4F"/>
    <w:pPr>
      <w:spacing w:before="120" w:after="120"/>
    </w:pPr>
    <w:rPr>
      <w:sz w:val="20"/>
    </w:rPr>
  </w:style>
  <w:style w:type="character" w:styleId="Hervorhebung">
    <w:name w:val="Emphasis"/>
    <w:basedOn w:val="Absatz-Standardschriftart"/>
    <w:qFormat/>
    <w:rsid w:val="000B4D4F"/>
    <w:rPr>
      <w:i/>
      <w:iCs/>
    </w:rPr>
  </w:style>
  <w:style w:type="character" w:styleId="Fett">
    <w:name w:val="Strong"/>
    <w:basedOn w:val="Absatz-Standardschriftart"/>
    <w:uiPriority w:val="22"/>
    <w:qFormat/>
    <w:rsid w:val="000B4D4F"/>
    <w:rPr>
      <w:b/>
      <w:bCs/>
    </w:rPr>
  </w:style>
  <w:style w:type="paragraph" w:styleId="StandardWeb">
    <w:name w:val="Normal (Web)"/>
    <w:basedOn w:val="Standard"/>
    <w:uiPriority w:val="99"/>
    <w:rsid w:val="000B4D4F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character" w:styleId="Hyperlink">
    <w:name w:val="Hyperlink"/>
    <w:basedOn w:val="Absatz-Standardschriftart"/>
    <w:rsid w:val="000B4D4F"/>
    <w:rPr>
      <w:color w:val="0000FF"/>
      <w:u w:val="single"/>
    </w:rPr>
  </w:style>
  <w:style w:type="paragraph" w:styleId="Sprechblasentext">
    <w:name w:val="Balloon Text"/>
    <w:basedOn w:val="Standard"/>
    <w:semiHidden/>
    <w:rsid w:val="000B4D4F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872FFC"/>
    <w:rPr>
      <w:rFonts w:ascii="Humanst521 BT" w:hAnsi="Humanst521 BT"/>
      <w:color w:val="000000"/>
      <w:sz w:val="24"/>
      <w:szCs w:val="24"/>
    </w:rPr>
  </w:style>
  <w:style w:type="paragraph" w:styleId="Dokumentstruktur">
    <w:name w:val="Document Map"/>
    <w:basedOn w:val="Standard"/>
    <w:semiHidden/>
    <w:rsid w:val="000B4D4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erschrift1Zchn">
    <w:name w:val="Überschrift 1 Zchn"/>
    <w:basedOn w:val="Absatz-Standardschriftart"/>
    <w:rsid w:val="000B4D4F"/>
    <w:rPr>
      <w:rFonts w:ascii="Arial" w:hAnsi="Arial"/>
      <w:b/>
      <w:bCs/>
      <w:color w:val="000000"/>
      <w:sz w:val="22"/>
      <w:szCs w:val="24"/>
      <w:lang w:val="de-DE" w:eastAsia="de-DE" w:bidi="ar-SA"/>
    </w:rPr>
  </w:style>
  <w:style w:type="character" w:customStyle="1" w:styleId="TextkrperZchn">
    <w:name w:val="Textkörper Zchn"/>
    <w:basedOn w:val="Absatz-Standardschriftart"/>
    <w:rsid w:val="000B4D4F"/>
    <w:rPr>
      <w:rFonts w:ascii="Humanst521 BT" w:hAnsi="Humanst521 BT"/>
      <w:color w:val="000000"/>
      <w:sz w:val="24"/>
      <w:szCs w:val="24"/>
      <w:lang w:val="de-DE" w:eastAsia="de-DE" w:bidi="ar-SA"/>
    </w:rPr>
  </w:style>
  <w:style w:type="character" w:customStyle="1" w:styleId="haupttext1">
    <w:name w:val="haupttext1"/>
    <w:basedOn w:val="Absatz-Standardschriftart"/>
    <w:rsid w:val="00125EEF"/>
    <w:rPr>
      <w:rFonts w:ascii="Arial" w:hAnsi="Arial" w:cs="Arial" w:hint="default"/>
      <w:b w:val="0"/>
      <w:bCs w:val="0"/>
      <w:color w:val="333333"/>
      <w:sz w:val="19"/>
      <w:szCs w:val="19"/>
    </w:rPr>
  </w:style>
  <w:style w:type="paragraph" w:styleId="Listenabsatz">
    <w:name w:val="List Paragraph"/>
    <w:basedOn w:val="Standard"/>
    <w:uiPriority w:val="34"/>
    <w:qFormat/>
    <w:rsid w:val="00125EEF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Headline3">
    <w:name w:val="Headline3"/>
    <w:basedOn w:val="Standard"/>
    <w:qFormat/>
    <w:rsid w:val="00B81897"/>
    <w:pPr>
      <w:pBdr>
        <w:bottom w:val="single" w:sz="4" w:space="1" w:color="0E5F7E"/>
      </w:pBdr>
      <w:spacing w:after="360" w:line="360" w:lineRule="auto"/>
    </w:pPr>
    <w:rPr>
      <w:rFonts w:cs="Arial"/>
      <w:b/>
      <w:color w:val="0E5F7E"/>
      <w:sz w:val="21"/>
      <w:szCs w:val="20"/>
    </w:rPr>
  </w:style>
  <w:style w:type="paragraph" w:customStyle="1" w:styleId="ListenabsatzCNS">
    <w:name w:val="Listenabsatz CNS"/>
    <w:basedOn w:val="Listenabsatz"/>
    <w:qFormat/>
    <w:rsid w:val="00B81897"/>
    <w:pPr>
      <w:numPr>
        <w:numId w:val="15"/>
      </w:numPr>
      <w:pBdr>
        <w:bottom w:val="single" w:sz="4" w:space="4" w:color="0E5F7E"/>
      </w:pBdr>
      <w:spacing w:after="360" w:line="360" w:lineRule="auto"/>
      <w:ind w:left="357" w:hanging="357"/>
    </w:pPr>
    <w:rPr>
      <w:rFonts w:ascii="Humanst521 BT" w:hAnsi="Humanst521 BT" w:cs="Arial"/>
      <w:b/>
      <w:color w:val="0E5F7E"/>
      <w:sz w:val="21"/>
      <w:szCs w:val="20"/>
    </w:rPr>
  </w:style>
  <w:style w:type="paragraph" w:customStyle="1" w:styleId="Normalfett">
    <w:name w:val="Normal fett"/>
    <w:basedOn w:val="Standard"/>
    <w:qFormat/>
    <w:rsid w:val="00B81897"/>
    <w:rPr>
      <w:rFonts w:eastAsia="Calibri" w:cs="Arial"/>
      <w:b/>
      <w:sz w:val="21"/>
      <w:szCs w:val="20"/>
    </w:rPr>
  </w:style>
  <w:style w:type="paragraph" w:customStyle="1" w:styleId="Headline1">
    <w:name w:val="Headline 1"/>
    <w:basedOn w:val="Kopfzeile"/>
    <w:qFormat/>
    <w:rsid w:val="00773688"/>
    <w:pPr>
      <w:tabs>
        <w:tab w:val="clear" w:pos="4536"/>
        <w:tab w:val="clear" w:pos="9072"/>
      </w:tabs>
    </w:pPr>
    <w:rPr>
      <w:rFonts w:ascii="Arial" w:hAnsi="Arial" w:cs="Arial"/>
      <w:b/>
      <w:bCs/>
      <w:color w:val="0E5F7E"/>
    </w:rPr>
  </w:style>
  <w:style w:type="paragraph" w:customStyle="1" w:styleId="Headline2">
    <w:name w:val="Headline 2"/>
    <w:basedOn w:val="Standard"/>
    <w:qFormat/>
    <w:rsid w:val="00B81897"/>
    <w:pPr>
      <w:spacing w:after="120"/>
    </w:pPr>
    <w:rPr>
      <w:rFonts w:ascii="Arial" w:hAnsi="Arial" w:cs="Arial"/>
      <w:b/>
      <w:color w:val="0E5F7E"/>
      <w:sz w:val="21"/>
      <w:szCs w:val="20"/>
    </w:rPr>
  </w:style>
  <w:style w:type="paragraph" w:customStyle="1" w:styleId="Standard1">
    <w:name w:val="Standard1"/>
    <w:basedOn w:val="Standard"/>
    <w:qFormat/>
    <w:rsid w:val="00595FF6"/>
    <w:pPr>
      <w:spacing w:before="120" w:after="240"/>
      <w:ind w:right="567"/>
    </w:pPr>
    <w:rPr>
      <w:rFonts w:cs="Arial"/>
      <w:sz w:val="21"/>
      <w:szCs w:val="20"/>
    </w:rPr>
  </w:style>
  <w:style w:type="character" w:customStyle="1" w:styleId="KopfzeileZchn">
    <w:name w:val="Kopfzeile Zchn"/>
    <w:basedOn w:val="Absatz-Standardschriftart"/>
    <w:link w:val="Kopfzeile"/>
    <w:rsid w:val="007659F7"/>
    <w:rPr>
      <w:rFonts w:ascii="Humanst521 BT" w:hAnsi="Humanst521 BT"/>
      <w:color w:val="000000"/>
      <w:sz w:val="24"/>
      <w:szCs w:val="24"/>
    </w:rPr>
  </w:style>
  <w:style w:type="paragraph" w:customStyle="1" w:styleId="KopfzeileCNSHeadline1">
    <w:name w:val="Kopfzeile CNS Headline1"/>
    <w:basedOn w:val="Kopfzeile"/>
    <w:qFormat/>
    <w:rsid w:val="007659F7"/>
    <w:rPr>
      <w:rFonts w:ascii="Euromode" w:hAnsi="Euromode" w:cs="Arial"/>
      <w:b/>
      <w:smallCaps/>
      <w:color w:val="0E5F7E"/>
      <w:spacing w:val="60"/>
      <w:sz w:val="32"/>
      <w:szCs w:val="32"/>
    </w:rPr>
  </w:style>
  <w:style w:type="paragraph" w:customStyle="1" w:styleId="Formatvorlage1">
    <w:name w:val="Formatvorlage1"/>
    <w:basedOn w:val="Standard"/>
    <w:qFormat/>
    <w:rsid w:val="007659F7"/>
    <w:pPr>
      <w:tabs>
        <w:tab w:val="center" w:pos="4536"/>
        <w:tab w:val="right" w:pos="9072"/>
      </w:tabs>
    </w:pPr>
    <w:rPr>
      <w:rFonts w:ascii="Euromode" w:hAnsi="Euromode" w:cs="Arial"/>
      <w:smallCaps/>
      <w:color w:val="0E5F7E"/>
      <w:spacing w:val="60"/>
      <w:sz w:val="28"/>
      <w:szCs w:val="32"/>
    </w:rPr>
  </w:style>
  <w:style w:type="paragraph" w:styleId="NurText">
    <w:name w:val="Plain Text"/>
    <w:basedOn w:val="Standard"/>
    <w:link w:val="NurTextZchn"/>
    <w:uiPriority w:val="99"/>
    <w:unhideWhenUsed/>
    <w:rsid w:val="00CF322B"/>
    <w:rPr>
      <w:rFonts w:ascii="Arial Unicode MS" w:eastAsia="Arial Unicode MS" w:hAnsi="Arial Unicode MS" w:cstheme="minorBidi"/>
      <w:color w:val="auto"/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CF322B"/>
    <w:rPr>
      <w:rFonts w:ascii="Arial Unicode MS" w:eastAsia="Arial Unicode MS" w:hAnsi="Arial Unicode MS" w:cstheme="minorBidi"/>
      <w:szCs w:val="21"/>
      <w:lang w:eastAsia="en-US"/>
    </w:rPr>
  </w:style>
  <w:style w:type="paragraph" w:styleId="KeinLeerraum">
    <w:name w:val="No Spacing"/>
    <w:uiPriority w:val="1"/>
    <w:qFormat/>
    <w:rsid w:val="00CF322B"/>
    <w:rPr>
      <w:rFonts w:ascii="Humanst521 BT" w:eastAsia="Calibri" w:hAnsi="Humanst521 BT"/>
      <w:sz w:val="22"/>
      <w:szCs w:val="22"/>
      <w:lang w:eastAsia="en-US"/>
    </w:rPr>
  </w:style>
  <w:style w:type="paragraph" w:customStyle="1" w:styleId="Char3">
    <w:name w:val="Char3"/>
    <w:basedOn w:val="Standard"/>
    <w:rsid w:val="006E0090"/>
    <w:pPr>
      <w:spacing w:after="160" w:line="240" w:lineRule="exact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ZchnZchnCharZchnZchnCharZchnZchnCharZchnZchnCharZchnZchnCharZchnZchn">
    <w:name w:val="Zchn Zchn Char Zchn Zchn Char Zchn Zchn Char Zchn Zchn Char Zchn Zchn Char Zchn Zchn"/>
    <w:basedOn w:val="Standard"/>
    <w:rsid w:val="006E0090"/>
    <w:pPr>
      <w:spacing w:after="160" w:line="240" w:lineRule="exact"/>
    </w:pPr>
    <w:rPr>
      <w:rFonts w:ascii="Tahoma" w:hAnsi="Tahoma"/>
      <w:color w:val="auto"/>
      <w:sz w:val="20"/>
      <w:szCs w:val="20"/>
      <w:lang w:val="en-US" w:eastAsia="en-US"/>
    </w:rPr>
  </w:style>
  <w:style w:type="table" w:styleId="Tabellenraster">
    <w:name w:val="Table Grid"/>
    <w:basedOn w:val="NormaleTabelle"/>
    <w:uiPriority w:val="40"/>
    <w:rsid w:val="00212E44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belDocInfo">
    <w:name w:val="LabelDocInfo"/>
    <w:basedOn w:val="Standard"/>
    <w:next w:val="TextDocInfo"/>
    <w:rsid w:val="00212E44"/>
    <w:pPr>
      <w:spacing w:line="240" w:lineRule="exact"/>
    </w:pPr>
    <w:rPr>
      <w:rFonts w:ascii="MetaPlusLF" w:hAnsi="MetaPlusLF"/>
      <w:color w:val="auto"/>
      <w:sz w:val="13"/>
      <w:szCs w:val="13"/>
    </w:rPr>
  </w:style>
  <w:style w:type="paragraph" w:customStyle="1" w:styleId="TextDocInfo">
    <w:name w:val="TextDocInfo"/>
    <w:basedOn w:val="Standard"/>
    <w:rsid w:val="00212E44"/>
    <w:pPr>
      <w:spacing w:line="240" w:lineRule="exact"/>
    </w:pPr>
    <w:rPr>
      <w:rFonts w:ascii="MetaPlusLF" w:hAnsi="MetaPlusLF"/>
      <w:color w:val="auto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212E44"/>
    <w:rPr>
      <w:color w:val="808080"/>
    </w:rPr>
  </w:style>
  <w:style w:type="table" w:customStyle="1" w:styleId="CorporateDesign">
    <w:name w:val="Corporate Design"/>
    <w:basedOn w:val="NormaleTabelle"/>
    <w:uiPriority w:val="99"/>
    <w:qFormat/>
    <w:rsid w:val="00212E44"/>
    <w:rPr>
      <w:rFonts w:ascii="MetaPlusLF" w:hAnsi="MetaPlusLF"/>
    </w:rPr>
    <w:tblPr>
      <w:tblBorders>
        <w:top w:val="single" w:sz="4" w:space="0" w:color="auto"/>
        <w:left w:val="single" w:sz="4" w:space="0" w:color="auto"/>
        <w:bottom w:val="single" w:sz="2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nil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Kopf-undFuzeilen">
    <w:name w:val="Kopf- und Fußzeilen"/>
    <w:rsid w:val="00007B02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Text">
    <w:name w:val="Text"/>
    <w:rsid w:val="00007B0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Aufzhlung">
    <w:name w:val="Aufzählung"/>
    <w:basedOn w:val="Listenabsatz"/>
    <w:link w:val="AufzhlungZchn"/>
    <w:autoRedefine/>
    <w:qFormat/>
    <w:rsid w:val="009C35C5"/>
    <w:pPr>
      <w:spacing w:after="120" w:line="264" w:lineRule="auto"/>
      <w:ind w:left="0"/>
      <w:contextualSpacing w:val="0"/>
    </w:pPr>
    <w:rPr>
      <w:rFonts w:ascii="Humanst521 BT" w:eastAsia="Times New Roman" w:hAnsi="Humanst521 BT"/>
      <w:color w:val="FF0000"/>
      <w:sz w:val="20"/>
      <w:lang w:eastAsia="de-DE"/>
    </w:rPr>
  </w:style>
  <w:style w:type="character" w:customStyle="1" w:styleId="AufzhlungZchn">
    <w:name w:val="Aufzählung Zchn"/>
    <w:basedOn w:val="Absatz-Standardschriftart"/>
    <w:link w:val="Aufzhlung"/>
    <w:rsid w:val="009C35C5"/>
    <w:rPr>
      <w:rFonts w:ascii="Humanst521 BT" w:hAnsi="Humanst521 BT"/>
      <w:color w:val="FF0000"/>
      <w:szCs w:val="22"/>
    </w:rPr>
  </w:style>
  <w:style w:type="character" w:styleId="Kommentarzeichen">
    <w:name w:val="annotation reference"/>
    <w:basedOn w:val="Absatz-Standardschriftart"/>
    <w:semiHidden/>
    <w:unhideWhenUsed/>
    <w:rsid w:val="00970987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97098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70987"/>
    <w:rPr>
      <w:rFonts w:ascii="Humanst521 BT" w:hAnsi="Humanst521 BT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709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70987"/>
    <w:rPr>
      <w:rFonts w:ascii="Humanst521 BT" w:hAnsi="Humanst521 BT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dustry-forum.biz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file:///\\filer.cadenas.internal\Groups\marketing\News&amp;Presse\Entw&#252;rfe\Industry-Forum%20Nachbericht\www.cadenas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adenas.de/presse/pressemitteilungen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00297-B93A-49F0-AACE-7FCC27E37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1167</Words>
  <Characters>8365</Characters>
  <Application>Microsoft Office Word</Application>
  <DocSecurity>0</DocSecurity>
  <Lines>69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Ansprechpartner/Vertreter von Seiten des Auftraggebers:</vt:lpstr>
      <vt:lpstr>Ansprechpartner/Vertreter von Seiten des Auftraggebers:</vt:lpstr>
    </vt:vector>
  </TitlesOfParts>
  <Company>Cadenas</Company>
  <LinksUpToDate>false</LinksUpToDate>
  <CharactersWithSpaces>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Ansprechpartner/Vertreter von Seiten des Auftraggebers:</dc:title>
  <dc:creator>Lieve  Nantke</dc:creator>
  <cp:lastModifiedBy>Lieve  Nantke</cp:lastModifiedBy>
  <cp:revision>8</cp:revision>
  <cp:lastPrinted>2014-12-08T12:57:00Z</cp:lastPrinted>
  <dcterms:created xsi:type="dcterms:W3CDTF">2017-03-22T11:19:00Z</dcterms:created>
  <dcterms:modified xsi:type="dcterms:W3CDTF">2017-03-24T09:34:00Z</dcterms:modified>
</cp:coreProperties>
</file>